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F95CB7D" w:rsidR="00EC4299" w:rsidRPr="00E82C22" w:rsidRDefault="006936D6" w:rsidP="00EC4299">
      <w:pPr>
        <w:pStyle w:val="datumtevilka"/>
        <w:rPr>
          <w:sz w:val="22"/>
          <w:szCs w:val="22"/>
        </w:rPr>
      </w:pPr>
      <w:r>
        <w:t xml:space="preserve">Številka: </w:t>
      </w:r>
      <w:r>
        <w:tab/>
      </w:r>
      <w:r w:rsidR="00EC70AB" w:rsidRPr="00E82C22">
        <w:t>430-1</w:t>
      </w:r>
      <w:r w:rsidR="00AB1FA1">
        <w:t>7</w:t>
      </w:r>
      <w:r w:rsidR="00E44ED8">
        <w:t>59</w:t>
      </w:r>
      <w:r w:rsidR="00EC70AB" w:rsidRPr="00E82C22">
        <w:t>/202</w:t>
      </w:r>
      <w:r w:rsidR="00E44ED8">
        <w:t>3</w:t>
      </w:r>
      <w:r w:rsidR="00B30825" w:rsidRPr="00E82C22">
        <w:t>/</w:t>
      </w:r>
      <w:r w:rsidR="008625CB">
        <w:t>3</w:t>
      </w:r>
    </w:p>
    <w:p w14:paraId="4C2A6C87" w14:textId="31344A09" w:rsidR="00EC4299" w:rsidRPr="00E82C22" w:rsidRDefault="00EC4299" w:rsidP="00EC4299">
      <w:pPr>
        <w:pStyle w:val="datumtevilka"/>
        <w:tabs>
          <w:tab w:val="left" w:pos="1665"/>
        </w:tabs>
      </w:pPr>
      <w:r w:rsidRPr="00E82C22">
        <w:t xml:space="preserve">Datum: </w:t>
      </w:r>
      <w:r w:rsidRPr="00E82C22">
        <w:tab/>
      </w:r>
      <w:r w:rsidR="00215855">
        <w:t>30</w:t>
      </w:r>
      <w:bookmarkStart w:id="0" w:name="_GoBack"/>
      <w:bookmarkEnd w:id="0"/>
      <w:r w:rsidR="00D87BC9" w:rsidRPr="00E82C22">
        <w:t xml:space="preserve">. </w:t>
      </w:r>
      <w:r w:rsidR="00E44ED8">
        <w:t>1</w:t>
      </w:r>
      <w:r w:rsidR="00D87BC9" w:rsidRPr="00E82C22">
        <w:t>. 202</w:t>
      </w:r>
      <w:r w:rsidR="00254C60">
        <w:t>4</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5CC70A08" w14:textId="3FBC14CD" w:rsidR="007C3583"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sidR="00A668E6">
        <w:rPr>
          <w:rFonts w:ascii="Arial" w:hAnsi="Arial" w:cs="Arial"/>
          <w:sz w:val="46"/>
        </w:rPr>
        <w:t xml:space="preserve">izdelavo in </w:t>
      </w:r>
      <w:r w:rsidR="007C3583">
        <w:rPr>
          <w:rFonts w:ascii="Arial" w:hAnsi="Arial" w:cs="Arial"/>
          <w:sz w:val="46"/>
        </w:rPr>
        <w:t xml:space="preserve">dobavo </w:t>
      </w:r>
      <w:r w:rsidR="00B72E6D">
        <w:rPr>
          <w:rFonts w:ascii="Arial" w:hAnsi="Arial" w:cs="Arial"/>
          <w:sz w:val="46"/>
        </w:rPr>
        <w:t>zaščitne opreme za policiste</w:t>
      </w:r>
    </w:p>
    <w:p w14:paraId="127B559E" w14:textId="02153237"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430-1</w:t>
      </w:r>
      <w:r w:rsidR="007C3583">
        <w:rPr>
          <w:rFonts w:ascii="Arial" w:hAnsi="Arial" w:cs="Arial"/>
          <w:sz w:val="46"/>
        </w:rPr>
        <w:t>7</w:t>
      </w:r>
      <w:r w:rsidR="00E44ED8">
        <w:rPr>
          <w:rFonts w:ascii="Arial" w:hAnsi="Arial" w:cs="Arial"/>
          <w:sz w:val="46"/>
        </w:rPr>
        <w:t>59</w:t>
      </w:r>
      <w:r>
        <w:rPr>
          <w:rFonts w:ascii="Arial" w:hAnsi="Arial" w:cs="Arial"/>
          <w:sz w:val="46"/>
        </w:rPr>
        <w:t>/202</w:t>
      </w:r>
      <w:r w:rsidR="00E44ED8">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9E3EEC" w:rsidRDefault="0019065A" w:rsidP="00E57EE8">
      <w:pPr>
        <w:spacing w:line="260" w:lineRule="exact"/>
        <w:rPr>
          <w:rFonts w:ascii="Arial" w:hAnsi="Arial" w:cs="Arial"/>
          <w:sz w:val="20"/>
          <w:szCs w:val="20"/>
        </w:rPr>
      </w:pPr>
      <w:r w:rsidRPr="00453625">
        <w:rPr>
          <w:rFonts w:ascii="Arial" w:hAnsi="Arial" w:cs="Arial"/>
          <w:b/>
        </w:rPr>
        <w:br w:type="page"/>
      </w:r>
      <w:r w:rsidR="005A05E5" w:rsidRPr="009E3EEC">
        <w:rPr>
          <w:rFonts w:ascii="Arial" w:hAnsi="Arial" w:cs="Arial"/>
          <w:sz w:val="20"/>
          <w:szCs w:val="20"/>
        </w:rPr>
        <w:lastRenderedPageBreak/>
        <w:t>KAZALO</w:t>
      </w:r>
    </w:p>
    <w:p w14:paraId="3BCA99A4" w14:textId="77777777" w:rsidR="005A05E5" w:rsidRPr="009E3EEC" w:rsidRDefault="005A05E5" w:rsidP="00E57EE8">
      <w:pPr>
        <w:spacing w:line="260" w:lineRule="exact"/>
        <w:rPr>
          <w:rFonts w:ascii="Arial" w:hAnsi="Arial" w:cs="Arial"/>
          <w:dstrike/>
          <w:sz w:val="20"/>
          <w:szCs w:val="20"/>
        </w:rPr>
      </w:pPr>
    </w:p>
    <w:p w14:paraId="437B4AA2" w14:textId="10CC1F14" w:rsidR="00110751" w:rsidRPr="00110751" w:rsidRDefault="00AB7CE1" w:rsidP="00110751">
      <w:pPr>
        <w:pStyle w:val="Kazalovsebine1"/>
        <w:spacing w:before="0"/>
        <w:rPr>
          <w:rFonts w:eastAsiaTheme="minorEastAsia"/>
          <w:bCs w:val="0"/>
          <w:caps w:val="0"/>
        </w:rPr>
      </w:pPr>
      <w:r w:rsidRPr="00110751">
        <w:rPr>
          <w:highlight w:val="yellow"/>
        </w:rPr>
        <w:fldChar w:fldCharType="begin"/>
      </w:r>
      <w:r w:rsidRPr="00110751">
        <w:rPr>
          <w:highlight w:val="yellow"/>
        </w:rPr>
        <w:instrText xml:space="preserve"> TOC \o "1-3" \h \z \u </w:instrText>
      </w:r>
      <w:r w:rsidRPr="00110751">
        <w:rPr>
          <w:highlight w:val="yellow"/>
        </w:rPr>
        <w:fldChar w:fldCharType="separate"/>
      </w:r>
      <w:hyperlink w:anchor="_Toc156392169" w:history="1">
        <w:r w:rsidR="00110751" w:rsidRPr="00110751">
          <w:rPr>
            <w:rStyle w:val="Hiperpovezava"/>
          </w:rPr>
          <w:t>1</w:t>
        </w:r>
        <w:r w:rsidR="00110751" w:rsidRPr="00110751">
          <w:rPr>
            <w:rFonts w:eastAsiaTheme="minorEastAsia"/>
            <w:bCs w:val="0"/>
            <w:caps w:val="0"/>
          </w:rPr>
          <w:tab/>
        </w:r>
        <w:r w:rsidR="00110751" w:rsidRPr="00110751">
          <w:rPr>
            <w:rStyle w:val="Hiperpovezava"/>
          </w:rPr>
          <w:t>NAROČNIK</w:t>
        </w:r>
        <w:r w:rsidR="00110751" w:rsidRPr="00110751">
          <w:rPr>
            <w:webHidden/>
          </w:rPr>
          <w:tab/>
        </w:r>
        <w:r w:rsidR="00110751" w:rsidRPr="00110751">
          <w:rPr>
            <w:webHidden/>
          </w:rPr>
          <w:fldChar w:fldCharType="begin"/>
        </w:r>
        <w:r w:rsidR="00110751" w:rsidRPr="00110751">
          <w:rPr>
            <w:webHidden/>
          </w:rPr>
          <w:instrText xml:space="preserve"> PAGEREF _Toc156392169 \h </w:instrText>
        </w:r>
        <w:r w:rsidR="00110751" w:rsidRPr="00110751">
          <w:rPr>
            <w:webHidden/>
          </w:rPr>
        </w:r>
        <w:r w:rsidR="00110751" w:rsidRPr="00110751">
          <w:rPr>
            <w:webHidden/>
          </w:rPr>
          <w:fldChar w:fldCharType="separate"/>
        </w:r>
        <w:r w:rsidR="00110751" w:rsidRPr="00110751">
          <w:rPr>
            <w:webHidden/>
          </w:rPr>
          <w:t>3</w:t>
        </w:r>
        <w:r w:rsidR="00110751" w:rsidRPr="00110751">
          <w:rPr>
            <w:webHidden/>
          </w:rPr>
          <w:fldChar w:fldCharType="end"/>
        </w:r>
      </w:hyperlink>
    </w:p>
    <w:p w14:paraId="6BEB095B" w14:textId="4B3C0B7E" w:rsidR="00110751" w:rsidRPr="00110751" w:rsidRDefault="00215855" w:rsidP="00110751">
      <w:pPr>
        <w:pStyle w:val="Kazalovsebine1"/>
        <w:spacing w:before="0"/>
        <w:rPr>
          <w:rFonts w:eastAsiaTheme="minorEastAsia"/>
          <w:bCs w:val="0"/>
          <w:caps w:val="0"/>
        </w:rPr>
      </w:pPr>
      <w:hyperlink w:anchor="_Toc156392170" w:history="1">
        <w:r w:rsidR="00110751" w:rsidRPr="00110751">
          <w:rPr>
            <w:rStyle w:val="Hiperpovezava"/>
          </w:rPr>
          <w:t>2</w:t>
        </w:r>
        <w:r w:rsidR="00110751" w:rsidRPr="00110751">
          <w:rPr>
            <w:rFonts w:eastAsiaTheme="minorEastAsia"/>
            <w:bCs w:val="0"/>
            <w:caps w:val="0"/>
          </w:rPr>
          <w:tab/>
        </w:r>
        <w:r w:rsidR="00110751" w:rsidRPr="00110751">
          <w:rPr>
            <w:rStyle w:val="Hiperpovezava"/>
          </w:rPr>
          <w:t>OZNAKA IN PREDMET JAVNEGA NAROČILA</w:t>
        </w:r>
        <w:r w:rsidR="00110751" w:rsidRPr="00110751">
          <w:rPr>
            <w:webHidden/>
          </w:rPr>
          <w:tab/>
        </w:r>
        <w:r w:rsidR="00110751" w:rsidRPr="00110751">
          <w:rPr>
            <w:webHidden/>
          </w:rPr>
          <w:fldChar w:fldCharType="begin"/>
        </w:r>
        <w:r w:rsidR="00110751" w:rsidRPr="00110751">
          <w:rPr>
            <w:webHidden/>
          </w:rPr>
          <w:instrText xml:space="preserve"> PAGEREF _Toc156392170 \h </w:instrText>
        </w:r>
        <w:r w:rsidR="00110751" w:rsidRPr="00110751">
          <w:rPr>
            <w:webHidden/>
          </w:rPr>
        </w:r>
        <w:r w:rsidR="00110751" w:rsidRPr="00110751">
          <w:rPr>
            <w:webHidden/>
          </w:rPr>
          <w:fldChar w:fldCharType="separate"/>
        </w:r>
        <w:r w:rsidR="00110751" w:rsidRPr="00110751">
          <w:rPr>
            <w:webHidden/>
          </w:rPr>
          <w:t>3</w:t>
        </w:r>
        <w:r w:rsidR="00110751" w:rsidRPr="00110751">
          <w:rPr>
            <w:webHidden/>
          </w:rPr>
          <w:fldChar w:fldCharType="end"/>
        </w:r>
      </w:hyperlink>
    </w:p>
    <w:p w14:paraId="32D2E677" w14:textId="481291CD" w:rsidR="00110751" w:rsidRPr="00110751" w:rsidRDefault="00215855" w:rsidP="00110751">
      <w:pPr>
        <w:pStyle w:val="Kazalovsebine1"/>
        <w:spacing w:before="0"/>
        <w:rPr>
          <w:rFonts w:eastAsiaTheme="minorEastAsia"/>
          <w:bCs w:val="0"/>
          <w:caps w:val="0"/>
        </w:rPr>
      </w:pPr>
      <w:hyperlink w:anchor="_Toc156392171" w:history="1">
        <w:r w:rsidR="00110751" w:rsidRPr="00110751">
          <w:rPr>
            <w:rStyle w:val="Hiperpovezava"/>
          </w:rPr>
          <w:t>3</w:t>
        </w:r>
        <w:r w:rsidR="00110751" w:rsidRPr="00110751">
          <w:rPr>
            <w:rFonts w:eastAsiaTheme="minorEastAsia"/>
            <w:bCs w:val="0"/>
            <w:caps w:val="0"/>
          </w:rPr>
          <w:tab/>
        </w:r>
        <w:r w:rsidR="00110751" w:rsidRPr="00110751">
          <w:rPr>
            <w:rStyle w:val="Hiperpovezava"/>
          </w:rPr>
          <w:t>PREDVIDEN OBSEG JAVNEGA NAROČILA, KRAJ DOBAVE/IZVEDBE STORITVE, ROK DOBAVE/IZVEDBE</w:t>
        </w:r>
        <w:r w:rsidR="00110751" w:rsidRPr="00110751">
          <w:rPr>
            <w:webHidden/>
          </w:rPr>
          <w:tab/>
        </w:r>
        <w:r w:rsidR="00110751" w:rsidRPr="00110751">
          <w:rPr>
            <w:webHidden/>
          </w:rPr>
          <w:fldChar w:fldCharType="begin"/>
        </w:r>
        <w:r w:rsidR="00110751" w:rsidRPr="00110751">
          <w:rPr>
            <w:webHidden/>
          </w:rPr>
          <w:instrText xml:space="preserve"> PAGEREF _Toc156392171 \h </w:instrText>
        </w:r>
        <w:r w:rsidR="00110751" w:rsidRPr="00110751">
          <w:rPr>
            <w:webHidden/>
          </w:rPr>
        </w:r>
        <w:r w:rsidR="00110751" w:rsidRPr="00110751">
          <w:rPr>
            <w:webHidden/>
          </w:rPr>
          <w:fldChar w:fldCharType="separate"/>
        </w:r>
        <w:r w:rsidR="00110751" w:rsidRPr="00110751">
          <w:rPr>
            <w:webHidden/>
          </w:rPr>
          <w:t>3</w:t>
        </w:r>
        <w:r w:rsidR="00110751" w:rsidRPr="00110751">
          <w:rPr>
            <w:webHidden/>
          </w:rPr>
          <w:fldChar w:fldCharType="end"/>
        </w:r>
      </w:hyperlink>
    </w:p>
    <w:p w14:paraId="5FE02730" w14:textId="6F530E0A" w:rsidR="00110751" w:rsidRPr="00110751" w:rsidRDefault="00215855" w:rsidP="00110751">
      <w:pPr>
        <w:pStyle w:val="Kazalovsebine2"/>
        <w:rPr>
          <w:rFonts w:eastAsiaTheme="minorEastAsia"/>
          <w:color w:val="auto"/>
        </w:rPr>
      </w:pPr>
      <w:hyperlink w:anchor="_Toc156392172" w:history="1">
        <w:r w:rsidR="00110751" w:rsidRPr="00110751">
          <w:rPr>
            <w:rStyle w:val="Hiperpovezava"/>
          </w:rPr>
          <w:t>3.1</w:t>
        </w:r>
        <w:r w:rsidR="00110751" w:rsidRPr="00110751">
          <w:rPr>
            <w:rFonts w:eastAsiaTheme="minorEastAsia"/>
            <w:color w:val="auto"/>
          </w:rPr>
          <w:tab/>
        </w:r>
        <w:r w:rsidR="00110751" w:rsidRPr="00110751">
          <w:rPr>
            <w:rStyle w:val="Hiperpovezava"/>
          </w:rPr>
          <w:t>Predviden obseg javnega naročila</w:t>
        </w:r>
        <w:r w:rsidR="00110751" w:rsidRPr="00110751">
          <w:rPr>
            <w:webHidden/>
          </w:rPr>
          <w:tab/>
        </w:r>
        <w:r w:rsidR="00110751" w:rsidRPr="00110751">
          <w:rPr>
            <w:webHidden/>
          </w:rPr>
          <w:fldChar w:fldCharType="begin"/>
        </w:r>
        <w:r w:rsidR="00110751" w:rsidRPr="00110751">
          <w:rPr>
            <w:webHidden/>
          </w:rPr>
          <w:instrText xml:space="preserve"> PAGEREF _Toc156392172 \h </w:instrText>
        </w:r>
        <w:r w:rsidR="00110751" w:rsidRPr="00110751">
          <w:rPr>
            <w:webHidden/>
          </w:rPr>
        </w:r>
        <w:r w:rsidR="00110751" w:rsidRPr="00110751">
          <w:rPr>
            <w:webHidden/>
          </w:rPr>
          <w:fldChar w:fldCharType="separate"/>
        </w:r>
        <w:r w:rsidR="00110751" w:rsidRPr="00110751">
          <w:rPr>
            <w:webHidden/>
          </w:rPr>
          <w:t>3</w:t>
        </w:r>
        <w:r w:rsidR="00110751" w:rsidRPr="00110751">
          <w:rPr>
            <w:webHidden/>
          </w:rPr>
          <w:fldChar w:fldCharType="end"/>
        </w:r>
      </w:hyperlink>
    </w:p>
    <w:p w14:paraId="354C52FA" w14:textId="3E0B7034" w:rsidR="00110751" w:rsidRPr="00110751" w:rsidRDefault="00215855" w:rsidP="00110751">
      <w:pPr>
        <w:pStyle w:val="Kazalovsebine2"/>
        <w:rPr>
          <w:rFonts w:eastAsiaTheme="minorEastAsia"/>
          <w:color w:val="auto"/>
        </w:rPr>
      </w:pPr>
      <w:hyperlink w:anchor="_Toc156392173" w:history="1">
        <w:r w:rsidR="00110751" w:rsidRPr="00110751">
          <w:rPr>
            <w:rStyle w:val="Hiperpovezava"/>
          </w:rPr>
          <w:t>3.2</w:t>
        </w:r>
        <w:r w:rsidR="00110751" w:rsidRPr="00110751">
          <w:rPr>
            <w:rFonts w:eastAsiaTheme="minorEastAsia"/>
            <w:color w:val="auto"/>
          </w:rPr>
          <w:tab/>
        </w:r>
        <w:r w:rsidR="00110751" w:rsidRPr="00110751">
          <w:rPr>
            <w:rStyle w:val="Hiperpovezava"/>
          </w:rPr>
          <w:t>Kraj dobave blaga</w:t>
        </w:r>
        <w:r w:rsidR="00110751" w:rsidRPr="00110751">
          <w:rPr>
            <w:webHidden/>
          </w:rPr>
          <w:tab/>
        </w:r>
        <w:r w:rsidR="00110751" w:rsidRPr="00110751">
          <w:rPr>
            <w:webHidden/>
          </w:rPr>
          <w:fldChar w:fldCharType="begin"/>
        </w:r>
        <w:r w:rsidR="00110751" w:rsidRPr="00110751">
          <w:rPr>
            <w:webHidden/>
          </w:rPr>
          <w:instrText xml:space="preserve"> PAGEREF _Toc156392173 \h </w:instrText>
        </w:r>
        <w:r w:rsidR="00110751" w:rsidRPr="00110751">
          <w:rPr>
            <w:webHidden/>
          </w:rPr>
        </w:r>
        <w:r w:rsidR="00110751" w:rsidRPr="00110751">
          <w:rPr>
            <w:webHidden/>
          </w:rPr>
          <w:fldChar w:fldCharType="separate"/>
        </w:r>
        <w:r w:rsidR="00110751" w:rsidRPr="00110751">
          <w:rPr>
            <w:webHidden/>
          </w:rPr>
          <w:t>4</w:t>
        </w:r>
        <w:r w:rsidR="00110751" w:rsidRPr="00110751">
          <w:rPr>
            <w:webHidden/>
          </w:rPr>
          <w:fldChar w:fldCharType="end"/>
        </w:r>
      </w:hyperlink>
    </w:p>
    <w:p w14:paraId="4C1801EF" w14:textId="37ABDE23" w:rsidR="00110751" w:rsidRPr="00110751" w:rsidRDefault="00215855" w:rsidP="00110751">
      <w:pPr>
        <w:pStyle w:val="Kazalovsebine2"/>
        <w:rPr>
          <w:rFonts w:eastAsiaTheme="minorEastAsia"/>
          <w:color w:val="auto"/>
        </w:rPr>
      </w:pPr>
      <w:hyperlink w:anchor="_Toc156392174" w:history="1">
        <w:r w:rsidR="00110751" w:rsidRPr="00110751">
          <w:rPr>
            <w:rStyle w:val="Hiperpovezava"/>
          </w:rPr>
          <w:t>3.3</w:t>
        </w:r>
        <w:r w:rsidR="00110751" w:rsidRPr="00110751">
          <w:rPr>
            <w:rFonts w:eastAsiaTheme="minorEastAsia"/>
            <w:color w:val="auto"/>
          </w:rPr>
          <w:tab/>
        </w:r>
        <w:r w:rsidR="00110751" w:rsidRPr="00110751">
          <w:rPr>
            <w:rStyle w:val="Hiperpovezava"/>
          </w:rPr>
          <w:t>Rok dobave blaga</w:t>
        </w:r>
        <w:r w:rsidR="00110751" w:rsidRPr="00110751">
          <w:rPr>
            <w:webHidden/>
          </w:rPr>
          <w:tab/>
        </w:r>
        <w:r w:rsidR="00110751" w:rsidRPr="00110751">
          <w:rPr>
            <w:webHidden/>
          </w:rPr>
          <w:fldChar w:fldCharType="begin"/>
        </w:r>
        <w:r w:rsidR="00110751" w:rsidRPr="00110751">
          <w:rPr>
            <w:webHidden/>
          </w:rPr>
          <w:instrText xml:space="preserve"> PAGEREF _Toc156392174 \h </w:instrText>
        </w:r>
        <w:r w:rsidR="00110751" w:rsidRPr="00110751">
          <w:rPr>
            <w:webHidden/>
          </w:rPr>
        </w:r>
        <w:r w:rsidR="00110751" w:rsidRPr="00110751">
          <w:rPr>
            <w:webHidden/>
          </w:rPr>
          <w:fldChar w:fldCharType="separate"/>
        </w:r>
        <w:r w:rsidR="00110751" w:rsidRPr="00110751">
          <w:rPr>
            <w:webHidden/>
          </w:rPr>
          <w:t>4</w:t>
        </w:r>
        <w:r w:rsidR="00110751" w:rsidRPr="00110751">
          <w:rPr>
            <w:webHidden/>
          </w:rPr>
          <w:fldChar w:fldCharType="end"/>
        </w:r>
      </w:hyperlink>
    </w:p>
    <w:p w14:paraId="500F01BE" w14:textId="5936551D" w:rsidR="00110751" w:rsidRPr="00110751" w:rsidRDefault="00215855" w:rsidP="00110751">
      <w:pPr>
        <w:pStyle w:val="Kazalovsebine1"/>
        <w:spacing w:before="0"/>
        <w:rPr>
          <w:rFonts w:eastAsiaTheme="minorEastAsia"/>
          <w:bCs w:val="0"/>
          <w:caps w:val="0"/>
        </w:rPr>
      </w:pPr>
      <w:hyperlink w:anchor="_Toc156392175" w:history="1">
        <w:r w:rsidR="00110751" w:rsidRPr="00110751">
          <w:rPr>
            <w:rStyle w:val="Hiperpovezava"/>
          </w:rPr>
          <w:t>4</w:t>
        </w:r>
        <w:r w:rsidR="00110751" w:rsidRPr="00110751">
          <w:rPr>
            <w:rFonts w:eastAsiaTheme="minorEastAsia"/>
            <w:bCs w:val="0"/>
            <w:caps w:val="0"/>
          </w:rPr>
          <w:tab/>
        </w:r>
        <w:r w:rsidR="00110751" w:rsidRPr="00110751">
          <w:rPr>
            <w:rStyle w:val="Hiperpovezava"/>
          </w:rPr>
          <w:t>ROK IN NAČIN PREDLOŽITVE PONUDBE</w:t>
        </w:r>
        <w:r w:rsidR="00110751" w:rsidRPr="00110751">
          <w:rPr>
            <w:webHidden/>
          </w:rPr>
          <w:tab/>
        </w:r>
        <w:r w:rsidR="00110751" w:rsidRPr="00110751">
          <w:rPr>
            <w:webHidden/>
          </w:rPr>
          <w:fldChar w:fldCharType="begin"/>
        </w:r>
        <w:r w:rsidR="00110751" w:rsidRPr="00110751">
          <w:rPr>
            <w:webHidden/>
          </w:rPr>
          <w:instrText xml:space="preserve"> PAGEREF _Toc156392175 \h </w:instrText>
        </w:r>
        <w:r w:rsidR="00110751" w:rsidRPr="00110751">
          <w:rPr>
            <w:webHidden/>
          </w:rPr>
        </w:r>
        <w:r w:rsidR="00110751" w:rsidRPr="00110751">
          <w:rPr>
            <w:webHidden/>
          </w:rPr>
          <w:fldChar w:fldCharType="separate"/>
        </w:r>
        <w:r w:rsidR="00110751" w:rsidRPr="00110751">
          <w:rPr>
            <w:webHidden/>
          </w:rPr>
          <w:t>4</w:t>
        </w:r>
        <w:r w:rsidR="00110751" w:rsidRPr="00110751">
          <w:rPr>
            <w:webHidden/>
          </w:rPr>
          <w:fldChar w:fldCharType="end"/>
        </w:r>
      </w:hyperlink>
    </w:p>
    <w:p w14:paraId="6AC2C0A5" w14:textId="1201F21C" w:rsidR="00110751" w:rsidRPr="00110751" w:rsidRDefault="00215855" w:rsidP="00110751">
      <w:pPr>
        <w:pStyle w:val="Kazalovsebine2"/>
        <w:rPr>
          <w:rFonts w:eastAsiaTheme="minorEastAsia"/>
          <w:color w:val="auto"/>
        </w:rPr>
      </w:pPr>
      <w:hyperlink w:anchor="_Toc156392176" w:history="1">
        <w:r w:rsidR="00110751" w:rsidRPr="00110751">
          <w:rPr>
            <w:rStyle w:val="Hiperpovezava"/>
          </w:rPr>
          <w:t>4.1</w:t>
        </w:r>
        <w:r w:rsidR="00110751" w:rsidRPr="00110751">
          <w:rPr>
            <w:rFonts w:eastAsiaTheme="minorEastAsia"/>
            <w:color w:val="auto"/>
          </w:rPr>
          <w:tab/>
        </w:r>
        <w:r w:rsidR="00110751" w:rsidRPr="00110751">
          <w:rPr>
            <w:rStyle w:val="Hiperpovezava"/>
          </w:rPr>
          <w:t>Predložitev ponudbe v sistemu e-JN</w:t>
        </w:r>
        <w:r w:rsidR="00110751" w:rsidRPr="00110751">
          <w:rPr>
            <w:webHidden/>
          </w:rPr>
          <w:tab/>
        </w:r>
        <w:r w:rsidR="00110751" w:rsidRPr="00110751">
          <w:rPr>
            <w:webHidden/>
          </w:rPr>
          <w:fldChar w:fldCharType="begin"/>
        </w:r>
        <w:r w:rsidR="00110751" w:rsidRPr="00110751">
          <w:rPr>
            <w:webHidden/>
          </w:rPr>
          <w:instrText xml:space="preserve"> PAGEREF _Toc156392176 \h </w:instrText>
        </w:r>
        <w:r w:rsidR="00110751" w:rsidRPr="00110751">
          <w:rPr>
            <w:webHidden/>
          </w:rPr>
        </w:r>
        <w:r w:rsidR="00110751" w:rsidRPr="00110751">
          <w:rPr>
            <w:webHidden/>
          </w:rPr>
          <w:fldChar w:fldCharType="separate"/>
        </w:r>
        <w:r w:rsidR="00110751" w:rsidRPr="00110751">
          <w:rPr>
            <w:webHidden/>
          </w:rPr>
          <w:t>4</w:t>
        </w:r>
        <w:r w:rsidR="00110751" w:rsidRPr="00110751">
          <w:rPr>
            <w:webHidden/>
          </w:rPr>
          <w:fldChar w:fldCharType="end"/>
        </w:r>
      </w:hyperlink>
    </w:p>
    <w:p w14:paraId="4C6565FD" w14:textId="144F7B48" w:rsidR="00110751" w:rsidRPr="00110751" w:rsidRDefault="00215855" w:rsidP="00110751">
      <w:pPr>
        <w:pStyle w:val="Kazalovsebine2"/>
        <w:rPr>
          <w:rFonts w:eastAsiaTheme="minorEastAsia"/>
          <w:color w:val="auto"/>
        </w:rPr>
      </w:pPr>
      <w:hyperlink w:anchor="_Toc156392177" w:history="1">
        <w:r w:rsidR="00110751" w:rsidRPr="00110751">
          <w:rPr>
            <w:rStyle w:val="Hiperpovezava"/>
          </w:rPr>
          <w:t>4.2</w:t>
        </w:r>
        <w:r w:rsidR="00110751" w:rsidRPr="00110751">
          <w:rPr>
            <w:rFonts w:eastAsiaTheme="minorEastAsia"/>
            <w:color w:val="auto"/>
          </w:rPr>
          <w:tab/>
        </w:r>
        <w:r w:rsidR="00110751" w:rsidRPr="00110751">
          <w:rPr>
            <w:rStyle w:val="Hiperpovezava"/>
          </w:rPr>
          <w:t>Predložitev dokazil</w:t>
        </w:r>
        <w:r w:rsidR="00110751" w:rsidRPr="00110751">
          <w:rPr>
            <w:webHidden/>
          </w:rPr>
          <w:tab/>
        </w:r>
        <w:r w:rsidR="00110751" w:rsidRPr="00110751">
          <w:rPr>
            <w:webHidden/>
          </w:rPr>
          <w:fldChar w:fldCharType="begin"/>
        </w:r>
        <w:r w:rsidR="00110751" w:rsidRPr="00110751">
          <w:rPr>
            <w:webHidden/>
          </w:rPr>
          <w:instrText xml:space="preserve"> PAGEREF _Toc156392177 \h </w:instrText>
        </w:r>
        <w:r w:rsidR="00110751" w:rsidRPr="00110751">
          <w:rPr>
            <w:webHidden/>
          </w:rPr>
        </w:r>
        <w:r w:rsidR="00110751" w:rsidRPr="00110751">
          <w:rPr>
            <w:webHidden/>
          </w:rPr>
          <w:fldChar w:fldCharType="separate"/>
        </w:r>
        <w:r w:rsidR="00110751" w:rsidRPr="00110751">
          <w:rPr>
            <w:webHidden/>
          </w:rPr>
          <w:t>5</w:t>
        </w:r>
        <w:r w:rsidR="00110751" w:rsidRPr="00110751">
          <w:rPr>
            <w:webHidden/>
          </w:rPr>
          <w:fldChar w:fldCharType="end"/>
        </w:r>
      </w:hyperlink>
    </w:p>
    <w:p w14:paraId="690671E6" w14:textId="541058EB" w:rsidR="00110751" w:rsidRPr="00110751" w:rsidRDefault="00215855" w:rsidP="00110751">
      <w:pPr>
        <w:pStyle w:val="Kazalovsebine1"/>
        <w:spacing w:before="0"/>
        <w:rPr>
          <w:rFonts w:eastAsiaTheme="minorEastAsia"/>
          <w:bCs w:val="0"/>
          <w:caps w:val="0"/>
        </w:rPr>
      </w:pPr>
      <w:hyperlink w:anchor="_Toc156392178" w:history="1">
        <w:r w:rsidR="00110751" w:rsidRPr="00110751">
          <w:rPr>
            <w:rStyle w:val="Hiperpovezava"/>
          </w:rPr>
          <w:t>5</w:t>
        </w:r>
        <w:r w:rsidR="00110751" w:rsidRPr="00110751">
          <w:rPr>
            <w:rFonts w:eastAsiaTheme="minorEastAsia"/>
            <w:bCs w:val="0"/>
            <w:caps w:val="0"/>
          </w:rPr>
          <w:tab/>
        </w:r>
        <w:r w:rsidR="00110751" w:rsidRPr="00110751">
          <w:rPr>
            <w:rStyle w:val="Hiperpovezava"/>
          </w:rPr>
          <w:t>ODPIRANJE PONUDB</w:t>
        </w:r>
        <w:r w:rsidR="00110751" w:rsidRPr="00110751">
          <w:rPr>
            <w:webHidden/>
          </w:rPr>
          <w:tab/>
        </w:r>
        <w:r w:rsidR="00110751" w:rsidRPr="00110751">
          <w:rPr>
            <w:webHidden/>
          </w:rPr>
          <w:fldChar w:fldCharType="begin"/>
        </w:r>
        <w:r w:rsidR="00110751" w:rsidRPr="00110751">
          <w:rPr>
            <w:webHidden/>
          </w:rPr>
          <w:instrText xml:space="preserve"> PAGEREF _Toc156392178 \h </w:instrText>
        </w:r>
        <w:r w:rsidR="00110751" w:rsidRPr="00110751">
          <w:rPr>
            <w:webHidden/>
          </w:rPr>
        </w:r>
        <w:r w:rsidR="00110751" w:rsidRPr="00110751">
          <w:rPr>
            <w:webHidden/>
          </w:rPr>
          <w:fldChar w:fldCharType="separate"/>
        </w:r>
        <w:r w:rsidR="00110751" w:rsidRPr="00110751">
          <w:rPr>
            <w:webHidden/>
          </w:rPr>
          <w:t>5</w:t>
        </w:r>
        <w:r w:rsidR="00110751" w:rsidRPr="00110751">
          <w:rPr>
            <w:webHidden/>
          </w:rPr>
          <w:fldChar w:fldCharType="end"/>
        </w:r>
      </w:hyperlink>
    </w:p>
    <w:p w14:paraId="374C8056" w14:textId="5B8D03DE" w:rsidR="00110751" w:rsidRPr="00110751" w:rsidRDefault="00215855" w:rsidP="00110751">
      <w:pPr>
        <w:pStyle w:val="Kazalovsebine1"/>
        <w:spacing w:before="0"/>
        <w:rPr>
          <w:rFonts w:eastAsiaTheme="minorEastAsia"/>
          <w:bCs w:val="0"/>
          <w:caps w:val="0"/>
        </w:rPr>
      </w:pPr>
      <w:hyperlink w:anchor="_Toc156392179" w:history="1">
        <w:r w:rsidR="00110751" w:rsidRPr="00110751">
          <w:rPr>
            <w:rStyle w:val="Hiperpovezava"/>
          </w:rPr>
          <w:t>6</w:t>
        </w:r>
        <w:r w:rsidR="00110751" w:rsidRPr="00110751">
          <w:rPr>
            <w:rFonts w:eastAsiaTheme="minorEastAsia"/>
            <w:bCs w:val="0"/>
            <w:caps w:val="0"/>
          </w:rPr>
          <w:tab/>
        </w:r>
        <w:r w:rsidR="00110751" w:rsidRPr="00110751">
          <w:rPr>
            <w:rStyle w:val="Hiperpovezava"/>
          </w:rPr>
          <w:t>DODATNA OBVESTILA IN POJASNILA</w:t>
        </w:r>
        <w:r w:rsidR="00110751" w:rsidRPr="00110751">
          <w:rPr>
            <w:webHidden/>
          </w:rPr>
          <w:tab/>
        </w:r>
        <w:r w:rsidR="00110751" w:rsidRPr="00110751">
          <w:rPr>
            <w:webHidden/>
          </w:rPr>
          <w:fldChar w:fldCharType="begin"/>
        </w:r>
        <w:r w:rsidR="00110751" w:rsidRPr="00110751">
          <w:rPr>
            <w:webHidden/>
          </w:rPr>
          <w:instrText xml:space="preserve"> PAGEREF _Toc156392179 \h </w:instrText>
        </w:r>
        <w:r w:rsidR="00110751" w:rsidRPr="00110751">
          <w:rPr>
            <w:webHidden/>
          </w:rPr>
        </w:r>
        <w:r w:rsidR="00110751" w:rsidRPr="00110751">
          <w:rPr>
            <w:webHidden/>
          </w:rPr>
          <w:fldChar w:fldCharType="separate"/>
        </w:r>
        <w:r w:rsidR="00110751" w:rsidRPr="00110751">
          <w:rPr>
            <w:webHidden/>
          </w:rPr>
          <w:t>5</w:t>
        </w:r>
        <w:r w:rsidR="00110751" w:rsidRPr="00110751">
          <w:rPr>
            <w:webHidden/>
          </w:rPr>
          <w:fldChar w:fldCharType="end"/>
        </w:r>
      </w:hyperlink>
    </w:p>
    <w:p w14:paraId="0CE43FC8" w14:textId="11985C2A" w:rsidR="00110751" w:rsidRPr="00110751" w:rsidRDefault="00215855" w:rsidP="00110751">
      <w:pPr>
        <w:pStyle w:val="Kazalovsebine1"/>
        <w:spacing w:before="0"/>
        <w:rPr>
          <w:rFonts w:eastAsiaTheme="minorEastAsia"/>
          <w:bCs w:val="0"/>
          <w:caps w:val="0"/>
        </w:rPr>
      </w:pPr>
      <w:hyperlink w:anchor="_Toc156392180" w:history="1">
        <w:r w:rsidR="00110751" w:rsidRPr="00110751">
          <w:rPr>
            <w:rStyle w:val="Hiperpovezava"/>
          </w:rPr>
          <w:t>7</w:t>
        </w:r>
        <w:r w:rsidR="00110751" w:rsidRPr="00110751">
          <w:rPr>
            <w:rFonts w:eastAsiaTheme="minorEastAsia"/>
            <w:bCs w:val="0"/>
            <w:caps w:val="0"/>
          </w:rPr>
          <w:tab/>
        </w:r>
        <w:r w:rsidR="00110751" w:rsidRPr="00110751">
          <w:rPr>
            <w:rStyle w:val="Hiperpovezava"/>
          </w:rPr>
          <w:t>PRAVNA PODLAGA ZA IZVEDBO JAVNEGA NAROČILA</w:t>
        </w:r>
        <w:r w:rsidR="00110751" w:rsidRPr="00110751">
          <w:rPr>
            <w:webHidden/>
          </w:rPr>
          <w:tab/>
        </w:r>
        <w:r w:rsidR="00110751" w:rsidRPr="00110751">
          <w:rPr>
            <w:webHidden/>
          </w:rPr>
          <w:fldChar w:fldCharType="begin"/>
        </w:r>
        <w:r w:rsidR="00110751" w:rsidRPr="00110751">
          <w:rPr>
            <w:webHidden/>
          </w:rPr>
          <w:instrText xml:space="preserve"> PAGEREF _Toc156392180 \h </w:instrText>
        </w:r>
        <w:r w:rsidR="00110751" w:rsidRPr="00110751">
          <w:rPr>
            <w:webHidden/>
          </w:rPr>
        </w:r>
        <w:r w:rsidR="00110751" w:rsidRPr="00110751">
          <w:rPr>
            <w:webHidden/>
          </w:rPr>
          <w:fldChar w:fldCharType="separate"/>
        </w:r>
        <w:r w:rsidR="00110751" w:rsidRPr="00110751">
          <w:rPr>
            <w:webHidden/>
          </w:rPr>
          <w:t>6</w:t>
        </w:r>
        <w:r w:rsidR="00110751" w:rsidRPr="00110751">
          <w:rPr>
            <w:webHidden/>
          </w:rPr>
          <w:fldChar w:fldCharType="end"/>
        </w:r>
      </w:hyperlink>
    </w:p>
    <w:p w14:paraId="2B6F9BA6" w14:textId="3651DD4F" w:rsidR="00110751" w:rsidRPr="00110751" w:rsidRDefault="00215855" w:rsidP="00110751">
      <w:pPr>
        <w:pStyle w:val="Kazalovsebine1"/>
        <w:spacing w:before="0"/>
        <w:rPr>
          <w:rFonts w:eastAsiaTheme="minorEastAsia"/>
          <w:bCs w:val="0"/>
          <w:caps w:val="0"/>
        </w:rPr>
      </w:pPr>
      <w:hyperlink w:anchor="_Toc156392181" w:history="1">
        <w:r w:rsidR="00110751" w:rsidRPr="00110751">
          <w:rPr>
            <w:rStyle w:val="Hiperpovezava"/>
          </w:rPr>
          <w:t>8</w:t>
        </w:r>
        <w:r w:rsidR="00110751" w:rsidRPr="00110751">
          <w:rPr>
            <w:rFonts w:eastAsiaTheme="minorEastAsia"/>
            <w:bCs w:val="0"/>
            <w:caps w:val="0"/>
          </w:rPr>
          <w:tab/>
        </w:r>
        <w:r w:rsidR="00110751" w:rsidRPr="00110751">
          <w:rPr>
            <w:rStyle w:val="Hiperpovezava"/>
          </w:rPr>
          <w:t>UGOTAVLJANJE SPOSOBNOSTI PONUDNIKA</w:t>
        </w:r>
        <w:r w:rsidR="00110751" w:rsidRPr="00110751">
          <w:rPr>
            <w:webHidden/>
          </w:rPr>
          <w:tab/>
        </w:r>
        <w:r w:rsidR="00110751" w:rsidRPr="00110751">
          <w:rPr>
            <w:webHidden/>
          </w:rPr>
          <w:fldChar w:fldCharType="begin"/>
        </w:r>
        <w:r w:rsidR="00110751" w:rsidRPr="00110751">
          <w:rPr>
            <w:webHidden/>
          </w:rPr>
          <w:instrText xml:space="preserve"> PAGEREF _Toc156392181 \h </w:instrText>
        </w:r>
        <w:r w:rsidR="00110751" w:rsidRPr="00110751">
          <w:rPr>
            <w:webHidden/>
          </w:rPr>
        </w:r>
        <w:r w:rsidR="00110751" w:rsidRPr="00110751">
          <w:rPr>
            <w:webHidden/>
          </w:rPr>
          <w:fldChar w:fldCharType="separate"/>
        </w:r>
        <w:r w:rsidR="00110751" w:rsidRPr="00110751">
          <w:rPr>
            <w:webHidden/>
          </w:rPr>
          <w:t>6</w:t>
        </w:r>
        <w:r w:rsidR="00110751" w:rsidRPr="00110751">
          <w:rPr>
            <w:webHidden/>
          </w:rPr>
          <w:fldChar w:fldCharType="end"/>
        </w:r>
      </w:hyperlink>
    </w:p>
    <w:p w14:paraId="73B2E76C" w14:textId="17CE279E" w:rsidR="00110751" w:rsidRPr="00110751" w:rsidRDefault="00215855" w:rsidP="00110751">
      <w:pPr>
        <w:pStyle w:val="Kazalovsebine2"/>
        <w:rPr>
          <w:rFonts w:eastAsiaTheme="minorEastAsia"/>
          <w:color w:val="auto"/>
        </w:rPr>
      </w:pPr>
      <w:hyperlink w:anchor="_Toc156392182" w:history="1">
        <w:r w:rsidR="00110751" w:rsidRPr="00110751">
          <w:rPr>
            <w:rStyle w:val="Hiperpovezava"/>
          </w:rPr>
          <w:t>8.1</w:t>
        </w:r>
        <w:r w:rsidR="00110751" w:rsidRPr="00110751">
          <w:rPr>
            <w:rFonts w:eastAsiaTheme="minorEastAsia"/>
            <w:color w:val="auto"/>
          </w:rPr>
          <w:tab/>
        </w:r>
        <w:r w:rsidR="00110751" w:rsidRPr="00110751">
          <w:rPr>
            <w:rStyle w:val="Hiperpovezava"/>
          </w:rPr>
          <w:t>Razlogi za izključitev</w:t>
        </w:r>
        <w:r w:rsidR="00110751" w:rsidRPr="00110751">
          <w:rPr>
            <w:webHidden/>
          </w:rPr>
          <w:tab/>
        </w:r>
        <w:r w:rsidR="00110751" w:rsidRPr="00110751">
          <w:rPr>
            <w:webHidden/>
          </w:rPr>
          <w:fldChar w:fldCharType="begin"/>
        </w:r>
        <w:r w:rsidR="00110751" w:rsidRPr="00110751">
          <w:rPr>
            <w:webHidden/>
          </w:rPr>
          <w:instrText xml:space="preserve"> PAGEREF _Toc156392182 \h </w:instrText>
        </w:r>
        <w:r w:rsidR="00110751" w:rsidRPr="00110751">
          <w:rPr>
            <w:webHidden/>
          </w:rPr>
        </w:r>
        <w:r w:rsidR="00110751" w:rsidRPr="00110751">
          <w:rPr>
            <w:webHidden/>
          </w:rPr>
          <w:fldChar w:fldCharType="separate"/>
        </w:r>
        <w:r w:rsidR="00110751" w:rsidRPr="00110751">
          <w:rPr>
            <w:webHidden/>
          </w:rPr>
          <w:t>7</w:t>
        </w:r>
        <w:r w:rsidR="00110751" w:rsidRPr="00110751">
          <w:rPr>
            <w:webHidden/>
          </w:rPr>
          <w:fldChar w:fldCharType="end"/>
        </w:r>
      </w:hyperlink>
    </w:p>
    <w:p w14:paraId="31651C50" w14:textId="5A7ADFFA" w:rsidR="00110751" w:rsidRPr="00110751" w:rsidRDefault="00215855" w:rsidP="00110751">
      <w:pPr>
        <w:pStyle w:val="Kazalovsebine2"/>
        <w:rPr>
          <w:rFonts w:eastAsiaTheme="minorEastAsia"/>
          <w:color w:val="auto"/>
        </w:rPr>
      </w:pPr>
      <w:hyperlink w:anchor="_Toc156392183" w:history="1">
        <w:r w:rsidR="00110751" w:rsidRPr="00110751">
          <w:rPr>
            <w:rStyle w:val="Hiperpovezava"/>
          </w:rPr>
          <w:t>8.2</w:t>
        </w:r>
        <w:r w:rsidR="00110751" w:rsidRPr="00110751">
          <w:rPr>
            <w:rFonts w:eastAsiaTheme="minorEastAsia"/>
            <w:color w:val="auto"/>
          </w:rPr>
          <w:tab/>
        </w:r>
        <w:r w:rsidR="00110751" w:rsidRPr="00110751">
          <w:rPr>
            <w:rStyle w:val="Hiperpovezava"/>
          </w:rPr>
          <w:t>Pogoji za sodelovanje</w:t>
        </w:r>
        <w:r w:rsidR="00110751" w:rsidRPr="00110751">
          <w:rPr>
            <w:webHidden/>
          </w:rPr>
          <w:tab/>
        </w:r>
        <w:r w:rsidR="00110751" w:rsidRPr="00110751">
          <w:rPr>
            <w:webHidden/>
          </w:rPr>
          <w:fldChar w:fldCharType="begin"/>
        </w:r>
        <w:r w:rsidR="00110751" w:rsidRPr="00110751">
          <w:rPr>
            <w:webHidden/>
          </w:rPr>
          <w:instrText xml:space="preserve"> PAGEREF _Toc156392183 \h </w:instrText>
        </w:r>
        <w:r w:rsidR="00110751" w:rsidRPr="00110751">
          <w:rPr>
            <w:webHidden/>
          </w:rPr>
        </w:r>
        <w:r w:rsidR="00110751" w:rsidRPr="00110751">
          <w:rPr>
            <w:webHidden/>
          </w:rPr>
          <w:fldChar w:fldCharType="separate"/>
        </w:r>
        <w:r w:rsidR="00110751" w:rsidRPr="00110751">
          <w:rPr>
            <w:webHidden/>
          </w:rPr>
          <w:t>8</w:t>
        </w:r>
        <w:r w:rsidR="00110751" w:rsidRPr="00110751">
          <w:rPr>
            <w:webHidden/>
          </w:rPr>
          <w:fldChar w:fldCharType="end"/>
        </w:r>
      </w:hyperlink>
    </w:p>
    <w:p w14:paraId="0EFBE921" w14:textId="17F5FA39" w:rsidR="00110751" w:rsidRPr="00110751" w:rsidRDefault="00215855" w:rsidP="00110751">
      <w:pPr>
        <w:pStyle w:val="Kazalovsebine3"/>
        <w:rPr>
          <w:rFonts w:ascii="Arial" w:eastAsiaTheme="minorEastAsia" w:hAnsi="Arial" w:cs="Arial"/>
          <w:noProof/>
          <w:sz w:val="20"/>
          <w:szCs w:val="20"/>
        </w:rPr>
      </w:pPr>
      <w:hyperlink w:anchor="_Toc156392184" w:history="1">
        <w:r w:rsidR="00110751" w:rsidRPr="00110751">
          <w:rPr>
            <w:rStyle w:val="Hiperpovezava"/>
            <w:rFonts w:ascii="Arial" w:hAnsi="Arial" w:cs="Arial"/>
            <w:noProof/>
            <w:sz w:val="20"/>
            <w:szCs w:val="20"/>
            <w:shd w:val="clear" w:color="auto" w:fill="FFFFFF"/>
          </w:rPr>
          <w:t>8.2.1</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shd w:val="clear" w:color="auto" w:fill="FFFFFF"/>
          </w:rPr>
          <w:t>Ustreznost za opravljanje poklicne dejavnosti:</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_Toc156392184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8</w:t>
        </w:r>
        <w:r w:rsidR="00110751" w:rsidRPr="00110751">
          <w:rPr>
            <w:rFonts w:ascii="Arial" w:hAnsi="Arial" w:cs="Arial"/>
            <w:noProof/>
            <w:webHidden/>
            <w:sz w:val="20"/>
            <w:szCs w:val="20"/>
          </w:rPr>
          <w:fldChar w:fldCharType="end"/>
        </w:r>
      </w:hyperlink>
    </w:p>
    <w:p w14:paraId="712B5613" w14:textId="09A421E3" w:rsidR="00110751" w:rsidRPr="00110751" w:rsidRDefault="00215855" w:rsidP="00110751">
      <w:pPr>
        <w:pStyle w:val="Kazalovsebine1"/>
        <w:spacing w:before="0"/>
        <w:rPr>
          <w:rFonts w:eastAsiaTheme="minorEastAsia"/>
          <w:bCs w:val="0"/>
          <w:caps w:val="0"/>
        </w:rPr>
      </w:pPr>
      <w:hyperlink w:anchor="_Toc156392185" w:history="1">
        <w:r w:rsidR="00110751" w:rsidRPr="00110751">
          <w:rPr>
            <w:rStyle w:val="Hiperpovezava"/>
          </w:rPr>
          <w:t>9</w:t>
        </w:r>
        <w:r w:rsidR="00110751" w:rsidRPr="00110751">
          <w:rPr>
            <w:rFonts w:eastAsiaTheme="minorEastAsia"/>
            <w:bCs w:val="0"/>
            <w:caps w:val="0"/>
          </w:rPr>
          <w:tab/>
        </w:r>
        <w:r w:rsidR="00110751" w:rsidRPr="00110751">
          <w:rPr>
            <w:rStyle w:val="Hiperpovezava"/>
          </w:rPr>
          <w:t>MERILO</w:t>
        </w:r>
        <w:r w:rsidR="00110751" w:rsidRPr="00110751">
          <w:rPr>
            <w:webHidden/>
          </w:rPr>
          <w:tab/>
        </w:r>
        <w:r w:rsidR="00110751" w:rsidRPr="00110751">
          <w:rPr>
            <w:webHidden/>
          </w:rPr>
          <w:fldChar w:fldCharType="begin"/>
        </w:r>
        <w:r w:rsidR="00110751" w:rsidRPr="00110751">
          <w:rPr>
            <w:webHidden/>
          </w:rPr>
          <w:instrText xml:space="preserve"> PAGEREF _Toc156392185 \h </w:instrText>
        </w:r>
        <w:r w:rsidR="00110751" w:rsidRPr="00110751">
          <w:rPr>
            <w:webHidden/>
          </w:rPr>
        </w:r>
        <w:r w:rsidR="00110751" w:rsidRPr="00110751">
          <w:rPr>
            <w:webHidden/>
          </w:rPr>
          <w:fldChar w:fldCharType="separate"/>
        </w:r>
        <w:r w:rsidR="00110751" w:rsidRPr="00110751">
          <w:rPr>
            <w:webHidden/>
          </w:rPr>
          <w:t>8</w:t>
        </w:r>
        <w:r w:rsidR="00110751" w:rsidRPr="00110751">
          <w:rPr>
            <w:webHidden/>
          </w:rPr>
          <w:fldChar w:fldCharType="end"/>
        </w:r>
      </w:hyperlink>
    </w:p>
    <w:p w14:paraId="269214DC" w14:textId="475A958D" w:rsidR="00110751" w:rsidRPr="00110751" w:rsidRDefault="00215855" w:rsidP="00110751">
      <w:pPr>
        <w:pStyle w:val="Kazalovsebine1"/>
        <w:spacing w:before="0"/>
        <w:rPr>
          <w:rFonts w:eastAsiaTheme="minorEastAsia"/>
          <w:bCs w:val="0"/>
          <w:caps w:val="0"/>
        </w:rPr>
      </w:pPr>
      <w:hyperlink w:anchor="_Toc156392186" w:history="1">
        <w:r w:rsidR="00110751" w:rsidRPr="00110751">
          <w:rPr>
            <w:rStyle w:val="Hiperpovezava"/>
          </w:rPr>
          <w:t>10</w:t>
        </w:r>
        <w:r w:rsidR="00110751" w:rsidRPr="00110751">
          <w:rPr>
            <w:rFonts w:eastAsiaTheme="minorEastAsia"/>
            <w:bCs w:val="0"/>
            <w:caps w:val="0"/>
          </w:rPr>
          <w:tab/>
        </w:r>
        <w:r w:rsidR="00110751" w:rsidRPr="00110751">
          <w:rPr>
            <w:rStyle w:val="Hiperpovezava"/>
          </w:rPr>
          <w:t>IZDELAVA PONUDBE</w:t>
        </w:r>
        <w:r w:rsidR="00110751" w:rsidRPr="00110751">
          <w:rPr>
            <w:webHidden/>
          </w:rPr>
          <w:tab/>
        </w:r>
        <w:r w:rsidR="00110751" w:rsidRPr="00110751">
          <w:rPr>
            <w:webHidden/>
          </w:rPr>
          <w:fldChar w:fldCharType="begin"/>
        </w:r>
        <w:r w:rsidR="00110751" w:rsidRPr="00110751">
          <w:rPr>
            <w:webHidden/>
          </w:rPr>
          <w:instrText xml:space="preserve"> PAGEREF _Toc156392186 \h </w:instrText>
        </w:r>
        <w:r w:rsidR="00110751" w:rsidRPr="00110751">
          <w:rPr>
            <w:webHidden/>
          </w:rPr>
        </w:r>
        <w:r w:rsidR="00110751" w:rsidRPr="00110751">
          <w:rPr>
            <w:webHidden/>
          </w:rPr>
          <w:fldChar w:fldCharType="separate"/>
        </w:r>
        <w:r w:rsidR="00110751" w:rsidRPr="00110751">
          <w:rPr>
            <w:webHidden/>
          </w:rPr>
          <w:t>9</w:t>
        </w:r>
        <w:r w:rsidR="00110751" w:rsidRPr="00110751">
          <w:rPr>
            <w:webHidden/>
          </w:rPr>
          <w:fldChar w:fldCharType="end"/>
        </w:r>
      </w:hyperlink>
    </w:p>
    <w:p w14:paraId="4D36FC6F" w14:textId="125668A9" w:rsidR="00110751" w:rsidRPr="00110751" w:rsidRDefault="00215855" w:rsidP="00110751">
      <w:pPr>
        <w:pStyle w:val="Kazalovsebine2"/>
        <w:rPr>
          <w:rFonts w:eastAsiaTheme="minorEastAsia"/>
          <w:color w:val="auto"/>
        </w:rPr>
      </w:pPr>
      <w:hyperlink w:anchor="_Toc156392187" w:history="1">
        <w:r w:rsidR="00110751" w:rsidRPr="00110751">
          <w:rPr>
            <w:rStyle w:val="Hiperpovezava"/>
          </w:rPr>
          <w:t>10.1</w:t>
        </w:r>
        <w:r w:rsidR="00110751" w:rsidRPr="00110751">
          <w:rPr>
            <w:rFonts w:eastAsiaTheme="minorEastAsia"/>
            <w:color w:val="auto"/>
          </w:rPr>
          <w:tab/>
        </w:r>
        <w:r w:rsidR="00110751" w:rsidRPr="00110751">
          <w:rPr>
            <w:rStyle w:val="Hiperpovezava"/>
          </w:rPr>
          <w:t>Priprava in oddaja ponudbe v sistem e-JN</w:t>
        </w:r>
        <w:r w:rsidR="00110751" w:rsidRPr="00110751">
          <w:rPr>
            <w:webHidden/>
          </w:rPr>
          <w:tab/>
        </w:r>
        <w:r w:rsidR="00110751" w:rsidRPr="00110751">
          <w:rPr>
            <w:webHidden/>
          </w:rPr>
          <w:fldChar w:fldCharType="begin"/>
        </w:r>
        <w:r w:rsidR="00110751" w:rsidRPr="00110751">
          <w:rPr>
            <w:webHidden/>
          </w:rPr>
          <w:instrText xml:space="preserve"> PAGEREF _Toc156392187 \h </w:instrText>
        </w:r>
        <w:r w:rsidR="00110751" w:rsidRPr="00110751">
          <w:rPr>
            <w:webHidden/>
          </w:rPr>
        </w:r>
        <w:r w:rsidR="00110751" w:rsidRPr="00110751">
          <w:rPr>
            <w:webHidden/>
          </w:rPr>
          <w:fldChar w:fldCharType="separate"/>
        </w:r>
        <w:r w:rsidR="00110751" w:rsidRPr="00110751">
          <w:rPr>
            <w:webHidden/>
          </w:rPr>
          <w:t>9</w:t>
        </w:r>
        <w:r w:rsidR="00110751" w:rsidRPr="00110751">
          <w:rPr>
            <w:webHidden/>
          </w:rPr>
          <w:fldChar w:fldCharType="end"/>
        </w:r>
      </w:hyperlink>
    </w:p>
    <w:p w14:paraId="517F1739" w14:textId="672B7F8B" w:rsidR="00110751" w:rsidRPr="00110751" w:rsidRDefault="00215855" w:rsidP="00110751">
      <w:pPr>
        <w:pStyle w:val="Kazalovsebine3"/>
        <w:rPr>
          <w:rFonts w:ascii="Arial" w:eastAsiaTheme="minorEastAsia" w:hAnsi="Arial" w:cs="Arial"/>
          <w:noProof/>
          <w:sz w:val="20"/>
          <w:szCs w:val="20"/>
        </w:rPr>
      </w:pPr>
      <w:hyperlink w:anchor="_Toc156392188" w:history="1">
        <w:r w:rsidR="00110751" w:rsidRPr="00110751">
          <w:rPr>
            <w:rStyle w:val="Hiperpovezava"/>
            <w:rFonts w:ascii="Arial" w:hAnsi="Arial" w:cs="Arial"/>
            <w:noProof/>
            <w:sz w:val="20"/>
            <w:szCs w:val="20"/>
          </w:rPr>
          <w:t>10.1.1</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 xml:space="preserve"> Ponudbeni predračun</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_Toc156392188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9</w:t>
        </w:r>
        <w:r w:rsidR="00110751" w:rsidRPr="00110751">
          <w:rPr>
            <w:rFonts w:ascii="Arial" w:hAnsi="Arial" w:cs="Arial"/>
            <w:noProof/>
            <w:webHidden/>
            <w:sz w:val="20"/>
            <w:szCs w:val="20"/>
          </w:rPr>
          <w:fldChar w:fldCharType="end"/>
        </w:r>
      </w:hyperlink>
    </w:p>
    <w:p w14:paraId="13AACAF0" w14:textId="5597DBF7" w:rsidR="00110751" w:rsidRPr="00110751" w:rsidRDefault="00215855" w:rsidP="00110751">
      <w:pPr>
        <w:pStyle w:val="Kazalovsebine3"/>
        <w:rPr>
          <w:rFonts w:ascii="Arial" w:eastAsiaTheme="minorEastAsia" w:hAnsi="Arial" w:cs="Arial"/>
          <w:noProof/>
          <w:sz w:val="20"/>
          <w:szCs w:val="20"/>
        </w:rPr>
      </w:pPr>
      <w:hyperlink w:anchor="_Toc156392189" w:history="1">
        <w:r w:rsidR="00110751" w:rsidRPr="00110751">
          <w:rPr>
            <w:rStyle w:val="Hiperpovezava"/>
            <w:rFonts w:ascii="Arial" w:hAnsi="Arial" w:cs="Arial"/>
            <w:noProof/>
            <w:sz w:val="20"/>
            <w:szCs w:val="20"/>
          </w:rPr>
          <w:t>10.1.2</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 xml:space="preserve"> Obrazec »ESPD« za vse gospodarske subjekte</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_Toc156392189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10</w:t>
        </w:r>
        <w:r w:rsidR="00110751" w:rsidRPr="00110751">
          <w:rPr>
            <w:rFonts w:ascii="Arial" w:hAnsi="Arial" w:cs="Arial"/>
            <w:noProof/>
            <w:webHidden/>
            <w:sz w:val="20"/>
            <w:szCs w:val="20"/>
          </w:rPr>
          <w:fldChar w:fldCharType="end"/>
        </w:r>
      </w:hyperlink>
    </w:p>
    <w:p w14:paraId="1A381BE0" w14:textId="193CEB9C" w:rsidR="00110751" w:rsidRPr="00110751" w:rsidRDefault="00215855" w:rsidP="00110751">
      <w:pPr>
        <w:pStyle w:val="Kazalovsebine2"/>
        <w:rPr>
          <w:rFonts w:eastAsiaTheme="minorEastAsia"/>
          <w:color w:val="auto"/>
        </w:rPr>
      </w:pPr>
      <w:hyperlink w:anchor="_Toc156392190" w:history="1">
        <w:r w:rsidR="00110751" w:rsidRPr="00110751">
          <w:rPr>
            <w:rStyle w:val="Hiperpovezava"/>
          </w:rPr>
          <w:t>10.2</w:t>
        </w:r>
        <w:r w:rsidR="00110751" w:rsidRPr="00110751">
          <w:rPr>
            <w:rFonts w:eastAsiaTheme="minorEastAsia"/>
            <w:color w:val="auto"/>
          </w:rPr>
          <w:tab/>
        </w:r>
        <w:r w:rsidR="00110751" w:rsidRPr="00110751">
          <w:rPr>
            <w:rStyle w:val="Hiperpovezava"/>
          </w:rPr>
          <w:t>Ponudbena dokumentacija</w:t>
        </w:r>
        <w:r w:rsidR="00110751" w:rsidRPr="00110751">
          <w:rPr>
            <w:webHidden/>
          </w:rPr>
          <w:tab/>
        </w:r>
        <w:r w:rsidR="00110751" w:rsidRPr="00110751">
          <w:rPr>
            <w:webHidden/>
          </w:rPr>
          <w:fldChar w:fldCharType="begin"/>
        </w:r>
        <w:r w:rsidR="00110751" w:rsidRPr="00110751">
          <w:rPr>
            <w:webHidden/>
          </w:rPr>
          <w:instrText xml:space="preserve"> PAGEREF _Toc156392190 \h </w:instrText>
        </w:r>
        <w:r w:rsidR="00110751" w:rsidRPr="00110751">
          <w:rPr>
            <w:webHidden/>
          </w:rPr>
        </w:r>
        <w:r w:rsidR="00110751" w:rsidRPr="00110751">
          <w:rPr>
            <w:webHidden/>
          </w:rPr>
          <w:fldChar w:fldCharType="separate"/>
        </w:r>
        <w:r w:rsidR="00110751" w:rsidRPr="00110751">
          <w:rPr>
            <w:webHidden/>
          </w:rPr>
          <w:t>11</w:t>
        </w:r>
        <w:r w:rsidR="00110751" w:rsidRPr="00110751">
          <w:rPr>
            <w:webHidden/>
          </w:rPr>
          <w:fldChar w:fldCharType="end"/>
        </w:r>
      </w:hyperlink>
    </w:p>
    <w:p w14:paraId="75922D2C" w14:textId="73D4EF51" w:rsidR="00110751" w:rsidRPr="00110751" w:rsidRDefault="00215855" w:rsidP="00110751">
      <w:pPr>
        <w:pStyle w:val="Kazalovsebine3"/>
        <w:rPr>
          <w:rFonts w:ascii="Arial" w:eastAsiaTheme="minorEastAsia" w:hAnsi="Arial" w:cs="Arial"/>
          <w:noProof/>
          <w:sz w:val="20"/>
          <w:szCs w:val="20"/>
        </w:rPr>
      </w:pPr>
      <w:hyperlink w:anchor="_Toc156392191" w:history="1">
        <w:r w:rsidR="00110751" w:rsidRPr="00110751">
          <w:rPr>
            <w:rStyle w:val="Hiperpovezava"/>
            <w:rFonts w:ascii="Arial" w:hAnsi="Arial" w:cs="Arial"/>
            <w:noProof/>
            <w:sz w:val="20"/>
            <w:szCs w:val="20"/>
          </w:rPr>
          <w:t>10.2.1</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Izpolnjene izjave, obrazce oz. dokumente</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_Toc156392191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11</w:t>
        </w:r>
        <w:r w:rsidR="00110751" w:rsidRPr="00110751">
          <w:rPr>
            <w:rFonts w:ascii="Arial" w:hAnsi="Arial" w:cs="Arial"/>
            <w:noProof/>
            <w:webHidden/>
            <w:sz w:val="20"/>
            <w:szCs w:val="20"/>
          </w:rPr>
          <w:fldChar w:fldCharType="end"/>
        </w:r>
      </w:hyperlink>
    </w:p>
    <w:p w14:paraId="03DBF829" w14:textId="22D3F600" w:rsidR="00110751" w:rsidRPr="00110751" w:rsidRDefault="00215855" w:rsidP="00110751">
      <w:pPr>
        <w:pStyle w:val="Kazalovsebine3"/>
        <w:rPr>
          <w:rFonts w:ascii="Arial" w:eastAsiaTheme="minorEastAsia" w:hAnsi="Arial" w:cs="Arial"/>
          <w:noProof/>
          <w:sz w:val="20"/>
          <w:szCs w:val="20"/>
        </w:rPr>
      </w:pPr>
      <w:hyperlink w:anchor="_Toc156392192" w:history="1">
        <w:r w:rsidR="00110751" w:rsidRPr="00110751">
          <w:rPr>
            <w:rStyle w:val="Hiperpovezava"/>
            <w:rFonts w:ascii="Arial" w:hAnsi="Arial" w:cs="Arial"/>
            <w:noProof/>
            <w:sz w:val="20"/>
            <w:szCs w:val="20"/>
          </w:rPr>
          <w:t>10.2.2</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Druga dokazila</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_Toc156392192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11</w:t>
        </w:r>
        <w:r w:rsidR="00110751" w:rsidRPr="00110751">
          <w:rPr>
            <w:rFonts w:ascii="Arial" w:hAnsi="Arial" w:cs="Arial"/>
            <w:noProof/>
            <w:webHidden/>
            <w:sz w:val="20"/>
            <w:szCs w:val="20"/>
          </w:rPr>
          <w:fldChar w:fldCharType="end"/>
        </w:r>
      </w:hyperlink>
    </w:p>
    <w:p w14:paraId="28CBE415" w14:textId="336EC36E" w:rsidR="00110751" w:rsidRPr="00110751" w:rsidRDefault="00215855" w:rsidP="00110751">
      <w:pPr>
        <w:pStyle w:val="Kazalovsebine3"/>
        <w:rPr>
          <w:rFonts w:ascii="Arial" w:eastAsiaTheme="minorEastAsia" w:hAnsi="Arial" w:cs="Arial"/>
          <w:noProof/>
          <w:sz w:val="20"/>
          <w:szCs w:val="20"/>
        </w:rPr>
      </w:pPr>
      <w:hyperlink w:anchor="_Toc156392193" w:history="1">
        <w:r w:rsidR="00110751" w:rsidRPr="00110751">
          <w:rPr>
            <w:rStyle w:val="Hiperpovezava"/>
            <w:rFonts w:ascii="Arial" w:hAnsi="Arial" w:cs="Arial"/>
            <w:noProof/>
            <w:sz w:val="20"/>
            <w:szCs w:val="20"/>
          </w:rPr>
          <w:t>10.2.3</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Dokazila za podizvajalca</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_Toc156392193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11</w:t>
        </w:r>
        <w:r w:rsidR="00110751" w:rsidRPr="00110751">
          <w:rPr>
            <w:rFonts w:ascii="Arial" w:hAnsi="Arial" w:cs="Arial"/>
            <w:noProof/>
            <w:webHidden/>
            <w:sz w:val="20"/>
            <w:szCs w:val="20"/>
          </w:rPr>
          <w:fldChar w:fldCharType="end"/>
        </w:r>
      </w:hyperlink>
    </w:p>
    <w:p w14:paraId="7B2F9464" w14:textId="71320ABE" w:rsidR="00110751" w:rsidRPr="00110751" w:rsidRDefault="00215855" w:rsidP="00110751">
      <w:pPr>
        <w:pStyle w:val="Kazalovsebine3"/>
        <w:rPr>
          <w:rFonts w:ascii="Arial" w:eastAsiaTheme="minorEastAsia" w:hAnsi="Arial" w:cs="Arial"/>
          <w:noProof/>
          <w:sz w:val="20"/>
          <w:szCs w:val="20"/>
        </w:rPr>
      </w:pPr>
      <w:hyperlink w:anchor="_Toc156392194" w:history="1">
        <w:r w:rsidR="00110751" w:rsidRPr="00110751">
          <w:rPr>
            <w:rStyle w:val="Hiperpovezava"/>
            <w:rFonts w:ascii="Arial" w:hAnsi="Arial" w:cs="Arial"/>
            <w:noProof/>
            <w:sz w:val="20"/>
            <w:szCs w:val="20"/>
          </w:rPr>
          <w:t xml:space="preserve"> </w:t>
        </w:r>
      </w:hyperlink>
      <w:hyperlink w:anchor="_Toc156392195" w:history="1">
        <w:r w:rsidR="00110751" w:rsidRPr="00110751">
          <w:rPr>
            <w:rStyle w:val="Hiperpovezava"/>
            <w:rFonts w:ascii="Arial" w:hAnsi="Arial" w:cs="Arial"/>
            <w:noProof/>
            <w:sz w:val="20"/>
            <w:szCs w:val="20"/>
          </w:rPr>
          <w:t>10.2.4</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Dokazila za drugi subjekt</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_Toc156392195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11</w:t>
        </w:r>
        <w:r w:rsidR="00110751" w:rsidRPr="00110751">
          <w:rPr>
            <w:rFonts w:ascii="Arial" w:hAnsi="Arial" w:cs="Arial"/>
            <w:noProof/>
            <w:webHidden/>
            <w:sz w:val="20"/>
            <w:szCs w:val="20"/>
          </w:rPr>
          <w:fldChar w:fldCharType="end"/>
        </w:r>
      </w:hyperlink>
    </w:p>
    <w:p w14:paraId="60DFCCBD" w14:textId="65449A5E" w:rsidR="00110751" w:rsidRPr="00110751" w:rsidRDefault="00215855" w:rsidP="00110751">
      <w:pPr>
        <w:pStyle w:val="Kazalovsebine2"/>
        <w:rPr>
          <w:rFonts w:eastAsiaTheme="minorEastAsia"/>
          <w:color w:val="auto"/>
        </w:rPr>
      </w:pPr>
      <w:hyperlink w:anchor="_Toc156392197" w:history="1">
        <w:r w:rsidR="00110751" w:rsidRPr="00110751">
          <w:rPr>
            <w:rStyle w:val="Hiperpovezava"/>
          </w:rPr>
          <w:t>10.3</w:t>
        </w:r>
        <w:r w:rsidR="00110751" w:rsidRPr="00110751">
          <w:rPr>
            <w:rFonts w:eastAsiaTheme="minorEastAsia"/>
            <w:color w:val="auto"/>
          </w:rPr>
          <w:tab/>
        </w:r>
        <w:r w:rsidR="00110751" w:rsidRPr="00110751">
          <w:rPr>
            <w:rStyle w:val="Hiperpovezava"/>
          </w:rPr>
          <w:t>Druga določila za pripravo ponudbe</w:t>
        </w:r>
        <w:r w:rsidR="00110751" w:rsidRPr="00110751">
          <w:rPr>
            <w:webHidden/>
          </w:rPr>
          <w:tab/>
        </w:r>
        <w:r w:rsidR="00110751" w:rsidRPr="00110751">
          <w:rPr>
            <w:webHidden/>
          </w:rPr>
          <w:fldChar w:fldCharType="begin"/>
        </w:r>
        <w:r w:rsidR="00110751" w:rsidRPr="00110751">
          <w:rPr>
            <w:webHidden/>
          </w:rPr>
          <w:instrText xml:space="preserve"> PAGEREF _Toc156392197 \h </w:instrText>
        </w:r>
        <w:r w:rsidR="00110751" w:rsidRPr="00110751">
          <w:rPr>
            <w:webHidden/>
          </w:rPr>
        </w:r>
        <w:r w:rsidR="00110751" w:rsidRPr="00110751">
          <w:rPr>
            <w:webHidden/>
          </w:rPr>
          <w:fldChar w:fldCharType="separate"/>
        </w:r>
        <w:r w:rsidR="00110751" w:rsidRPr="00110751">
          <w:rPr>
            <w:webHidden/>
          </w:rPr>
          <w:t>12</w:t>
        </w:r>
        <w:r w:rsidR="00110751" w:rsidRPr="00110751">
          <w:rPr>
            <w:webHidden/>
          </w:rPr>
          <w:fldChar w:fldCharType="end"/>
        </w:r>
      </w:hyperlink>
    </w:p>
    <w:p w14:paraId="04BE6460" w14:textId="079ED80D" w:rsidR="00110751" w:rsidRPr="00110751" w:rsidRDefault="00215855" w:rsidP="00110751">
      <w:pPr>
        <w:pStyle w:val="Kazalovsebine3"/>
        <w:rPr>
          <w:rFonts w:ascii="Arial" w:eastAsiaTheme="minorEastAsia" w:hAnsi="Arial" w:cs="Arial"/>
          <w:noProof/>
          <w:sz w:val="20"/>
          <w:szCs w:val="20"/>
        </w:rPr>
      </w:pPr>
      <w:hyperlink w:anchor="_Toc156392198" w:history="1">
        <w:r w:rsidR="00110751" w:rsidRPr="00110751">
          <w:rPr>
            <w:rStyle w:val="Hiperpovezava"/>
            <w:rFonts w:ascii="Arial" w:hAnsi="Arial" w:cs="Arial"/>
            <w:noProof/>
            <w:sz w:val="20"/>
            <w:szCs w:val="20"/>
          </w:rPr>
          <w:t>10.3.1</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 xml:space="preserve">  Jezik</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_Toc156392198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12</w:t>
        </w:r>
        <w:r w:rsidR="00110751" w:rsidRPr="00110751">
          <w:rPr>
            <w:rFonts w:ascii="Arial" w:hAnsi="Arial" w:cs="Arial"/>
            <w:noProof/>
            <w:webHidden/>
            <w:sz w:val="20"/>
            <w:szCs w:val="20"/>
          </w:rPr>
          <w:fldChar w:fldCharType="end"/>
        </w:r>
      </w:hyperlink>
    </w:p>
    <w:p w14:paraId="171D7811" w14:textId="0770A2BA" w:rsidR="00110751" w:rsidRPr="00110751" w:rsidRDefault="00215855" w:rsidP="00110751">
      <w:pPr>
        <w:pStyle w:val="Kazalovsebine3"/>
        <w:rPr>
          <w:rFonts w:ascii="Arial" w:eastAsiaTheme="minorEastAsia" w:hAnsi="Arial" w:cs="Arial"/>
          <w:noProof/>
          <w:sz w:val="20"/>
          <w:szCs w:val="20"/>
        </w:rPr>
      </w:pPr>
      <w:hyperlink w:anchor="_Toc156392199" w:history="1">
        <w:r w:rsidR="00110751" w:rsidRPr="00110751">
          <w:rPr>
            <w:rStyle w:val="Hiperpovezava"/>
            <w:rFonts w:ascii="Arial" w:hAnsi="Arial" w:cs="Arial"/>
            <w:noProof/>
            <w:sz w:val="20"/>
            <w:szCs w:val="20"/>
          </w:rPr>
          <w:t>10.3.2</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 xml:space="preserve"> Veljavnost ponudbe</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_Toc156392199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12</w:t>
        </w:r>
        <w:r w:rsidR="00110751" w:rsidRPr="00110751">
          <w:rPr>
            <w:rFonts w:ascii="Arial" w:hAnsi="Arial" w:cs="Arial"/>
            <w:noProof/>
            <w:webHidden/>
            <w:sz w:val="20"/>
            <w:szCs w:val="20"/>
          </w:rPr>
          <w:fldChar w:fldCharType="end"/>
        </w:r>
      </w:hyperlink>
    </w:p>
    <w:p w14:paraId="6093D8B3" w14:textId="5AAA4269" w:rsidR="00110751" w:rsidRPr="00110751" w:rsidRDefault="00215855" w:rsidP="00110751">
      <w:pPr>
        <w:pStyle w:val="Kazalovsebine3"/>
        <w:rPr>
          <w:rFonts w:ascii="Arial" w:eastAsiaTheme="minorEastAsia" w:hAnsi="Arial" w:cs="Arial"/>
          <w:noProof/>
          <w:sz w:val="20"/>
          <w:szCs w:val="20"/>
        </w:rPr>
      </w:pPr>
      <w:hyperlink w:anchor="_Toc156392200" w:history="1">
        <w:r w:rsidR="00110751" w:rsidRPr="00110751">
          <w:rPr>
            <w:rStyle w:val="Hiperpovezava"/>
            <w:rFonts w:ascii="Arial" w:hAnsi="Arial" w:cs="Arial"/>
            <w:noProof/>
            <w:sz w:val="20"/>
            <w:szCs w:val="20"/>
          </w:rPr>
          <w:t>10.3.3</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 xml:space="preserve"> Skupna ponudba</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_Toc156392200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12</w:t>
        </w:r>
        <w:r w:rsidR="00110751" w:rsidRPr="00110751">
          <w:rPr>
            <w:rFonts w:ascii="Arial" w:hAnsi="Arial" w:cs="Arial"/>
            <w:noProof/>
            <w:webHidden/>
            <w:sz w:val="20"/>
            <w:szCs w:val="20"/>
          </w:rPr>
          <w:fldChar w:fldCharType="end"/>
        </w:r>
      </w:hyperlink>
    </w:p>
    <w:p w14:paraId="22ED3188" w14:textId="55A42AFD" w:rsidR="00110751" w:rsidRPr="00110751" w:rsidRDefault="00215855" w:rsidP="00110751">
      <w:pPr>
        <w:pStyle w:val="Kazalovsebine3"/>
        <w:rPr>
          <w:rFonts w:ascii="Arial" w:eastAsiaTheme="minorEastAsia" w:hAnsi="Arial" w:cs="Arial"/>
          <w:noProof/>
          <w:sz w:val="20"/>
          <w:szCs w:val="20"/>
        </w:rPr>
      </w:pPr>
      <w:hyperlink w:anchor="_Toc156392201" w:history="1">
        <w:r w:rsidR="00110751" w:rsidRPr="00110751">
          <w:rPr>
            <w:rStyle w:val="Hiperpovezava"/>
            <w:rFonts w:ascii="Arial" w:hAnsi="Arial" w:cs="Arial"/>
            <w:noProof/>
            <w:sz w:val="20"/>
            <w:szCs w:val="20"/>
          </w:rPr>
          <w:t>10.3.4</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 xml:space="preserve"> Ponudba s podizvajalci</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_Toc156392201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13</w:t>
        </w:r>
        <w:r w:rsidR="00110751" w:rsidRPr="00110751">
          <w:rPr>
            <w:rFonts w:ascii="Arial" w:hAnsi="Arial" w:cs="Arial"/>
            <w:noProof/>
            <w:webHidden/>
            <w:sz w:val="20"/>
            <w:szCs w:val="20"/>
          </w:rPr>
          <w:fldChar w:fldCharType="end"/>
        </w:r>
      </w:hyperlink>
    </w:p>
    <w:p w14:paraId="0091F478" w14:textId="5089B959" w:rsidR="00110751" w:rsidRPr="00110751" w:rsidRDefault="00215855" w:rsidP="00110751">
      <w:pPr>
        <w:pStyle w:val="Kazalovsebine3"/>
        <w:rPr>
          <w:rFonts w:ascii="Arial" w:eastAsiaTheme="minorEastAsia" w:hAnsi="Arial" w:cs="Arial"/>
          <w:noProof/>
          <w:sz w:val="20"/>
          <w:szCs w:val="20"/>
        </w:rPr>
      </w:pPr>
      <w:hyperlink w:anchor="_Toc156392202" w:history="1">
        <w:r w:rsidR="00110751" w:rsidRPr="00110751">
          <w:rPr>
            <w:rStyle w:val="Hiperpovezava"/>
            <w:rFonts w:ascii="Arial" w:hAnsi="Arial" w:cs="Arial"/>
            <w:noProof/>
            <w:sz w:val="20"/>
            <w:szCs w:val="20"/>
          </w:rPr>
          <w:t>10.3.5</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Uporaba zmogljivosti drugih subjektov</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_Toc156392202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13</w:t>
        </w:r>
        <w:r w:rsidR="00110751" w:rsidRPr="00110751">
          <w:rPr>
            <w:rFonts w:ascii="Arial" w:hAnsi="Arial" w:cs="Arial"/>
            <w:noProof/>
            <w:webHidden/>
            <w:sz w:val="20"/>
            <w:szCs w:val="20"/>
          </w:rPr>
          <w:fldChar w:fldCharType="end"/>
        </w:r>
      </w:hyperlink>
    </w:p>
    <w:p w14:paraId="7A5C4CB3" w14:textId="46C76228" w:rsidR="00110751" w:rsidRPr="00110751" w:rsidRDefault="00215855" w:rsidP="00110751">
      <w:pPr>
        <w:pStyle w:val="Kazalovsebine3"/>
        <w:rPr>
          <w:rFonts w:ascii="Arial" w:eastAsiaTheme="minorEastAsia" w:hAnsi="Arial" w:cs="Arial"/>
          <w:noProof/>
          <w:sz w:val="20"/>
          <w:szCs w:val="20"/>
        </w:rPr>
      </w:pPr>
      <w:hyperlink w:anchor="_Toc156392203" w:history="1">
        <w:r w:rsidR="00110751" w:rsidRPr="00110751">
          <w:rPr>
            <w:rStyle w:val="Hiperpovezava"/>
            <w:rFonts w:ascii="Arial" w:hAnsi="Arial" w:cs="Arial"/>
            <w:noProof/>
            <w:sz w:val="20"/>
            <w:szCs w:val="20"/>
          </w:rPr>
          <w:t>10.3.6</w:t>
        </w:r>
        <w:r w:rsidR="00110751" w:rsidRPr="00110751">
          <w:rPr>
            <w:rFonts w:ascii="Arial" w:eastAsiaTheme="minorEastAsia" w:hAnsi="Arial" w:cs="Arial"/>
            <w:noProof/>
            <w:sz w:val="20"/>
            <w:szCs w:val="20"/>
          </w:rPr>
          <w:tab/>
        </w:r>
        <w:r w:rsidR="00110751" w:rsidRPr="00110751">
          <w:rPr>
            <w:rStyle w:val="Hiperpovezava"/>
            <w:rFonts w:ascii="Arial" w:hAnsi="Arial" w:cs="Arial"/>
            <w:noProof/>
            <w:sz w:val="20"/>
            <w:szCs w:val="20"/>
          </w:rPr>
          <w:t>Tuji gospodarski subjekti</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_Toc156392203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13</w:t>
        </w:r>
        <w:r w:rsidR="00110751" w:rsidRPr="00110751">
          <w:rPr>
            <w:rFonts w:ascii="Arial" w:hAnsi="Arial" w:cs="Arial"/>
            <w:noProof/>
            <w:webHidden/>
            <w:sz w:val="20"/>
            <w:szCs w:val="20"/>
          </w:rPr>
          <w:fldChar w:fldCharType="end"/>
        </w:r>
      </w:hyperlink>
    </w:p>
    <w:p w14:paraId="41F75634" w14:textId="222B69B4" w:rsidR="00110751" w:rsidRPr="00110751" w:rsidRDefault="00215855" w:rsidP="00110751">
      <w:pPr>
        <w:pStyle w:val="Kazalovsebine3"/>
        <w:rPr>
          <w:rFonts w:ascii="Arial" w:eastAsiaTheme="minorEastAsia" w:hAnsi="Arial" w:cs="Arial"/>
          <w:noProof/>
          <w:sz w:val="20"/>
          <w:szCs w:val="20"/>
        </w:rPr>
      </w:pPr>
      <w:hyperlink w:anchor="_Toc156392204" w:history="1">
        <w:r w:rsidR="00110751" w:rsidRPr="00110751">
          <w:rPr>
            <w:rStyle w:val="Hiperpovezava"/>
            <w:rFonts w:ascii="Arial" w:eastAsia="Calibri" w:hAnsi="Arial" w:cs="Arial"/>
            <w:noProof/>
            <w:sz w:val="20"/>
            <w:szCs w:val="20"/>
          </w:rPr>
          <w:t>10.3.7</w:t>
        </w:r>
        <w:r w:rsidR="00110751" w:rsidRPr="00110751">
          <w:rPr>
            <w:rFonts w:ascii="Arial" w:eastAsiaTheme="minorEastAsia" w:hAnsi="Arial" w:cs="Arial"/>
            <w:noProof/>
            <w:sz w:val="20"/>
            <w:szCs w:val="20"/>
          </w:rPr>
          <w:tab/>
        </w:r>
        <w:r w:rsidR="00110751" w:rsidRPr="00110751">
          <w:rPr>
            <w:rStyle w:val="Hiperpovezava"/>
            <w:rFonts w:ascii="Arial" w:eastAsia="Calibri" w:hAnsi="Arial" w:cs="Arial"/>
            <w:noProof/>
            <w:sz w:val="20"/>
            <w:szCs w:val="20"/>
          </w:rPr>
          <w:t xml:space="preserve"> Variantne ponudbe</w:t>
        </w:r>
        <w:r w:rsidR="00110751" w:rsidRPr="00110751">
          <w:rPr>
            <w:rFonts w:ascii="Arial" w:hAnsi="Arial" w:cs="Arial"/>
            <w:noProof/>
            <w:webHidden/>
            <w:sz w:val="20"/>
            <w:szCs w:val="20"/>
          </w:rPr>
          <w:tab/>
        </w:r>
        <w:r w:rsidR="00110751" w:rsidRPr="00110751">
          <w:rPr>
            <w:rFonts w:ascii="Arial" w:hAnsi="Arial" w:cs="Arial"/>
            <w:noProof/>
            <w:webHidden/>
            <w:sz w:val="20"/>
            <w:szCs w:val="20"/>
          </w:rPr>
          <w:fldChar w:fldCharType="begin"/>
        </w:r>
        <w:r w:rsidR="00110751" w:rsidRPr="00110751">
          <w:rPr>
            <w:rFonts w:ascii="Arial" w:hAnsi="Arial" w:cs="Arial"/>
            <w:noProof/>
            <w:webHidden/>
            <w:sz w:val="20"/>
            <w:szCs w:val="20"/>
          </w:rPr>
          <w:instrText xml:space="preserve"> PAGEREF _Toc156392204 \h </w:instrText>
        </w:r>
        <w:r w:rsidR="00110751" w:rsidRPr="00110751">
          <w:rPr>
            <w:rFonts w:ascii="Arial" w:hAnsi="Arial" w:cs="Arial"/>
            <w:noProof/>
            <w:webHidden/>
            <w:sz w:val="20"/>
            <w:szCs w:val="20"/>
          </w:rPr>
        </w:r>
        <w:r w:rsidR="00110751" w:rsidRPr="00110751">
          <w:rPr>
            <w:rFonts w:ascii="Arial" w:hAnsi="Arial" w:cs="Arial"/>
            <w:noProof/>
            <w:webHidden/>
            <w:sz w:val="20"/>
            <w:szCs w:val="20"/>
          </w:rPr>
          <w:fldChar w:fldCharType="separate"/>
        </w:r>
        <w:r w:rsidR="00110751" w:rsidRPr="00110751">
          <w:rPr>
            <w:rFonts w:ascii="Arial" w:hAnsi="Arial" w:cs="Arial"/>
            <w:noProof/>
            <w:webHidden/>
            <w:sz w:val="20"/>
            <w:szCs w:val="20"/>
          </w:rPr>
          <w:t>14</w:t>
        </w:r>
        <w:r w:rsidR="00110751" w:rsidRPr="00110751">
          <w:rPr>
            <w:rFonts w:ascii="Arial" w:hAnsi="Arial" w:cs="Arial"/>
            <w:noProof/>
            <w:webHidden/>
            <w:sz w:val="20"/>
            <w:szCs w:val="20"/>
          </w:rPr>
          <w:fldChar w:fldCharType="end"/>
        </w:r>
      </w:hyperlink>
    </w:p>
    <w:p w14:paraId="48B2F2EA" w14:textId="137AC62B" w:rsidR="00110751" w:rsidRPr="00110751" w:rsidRDefault="00215855" w:rsidP="00110751">
      <w:pPr>
        <w:pStyle w:val="Kazalovsebine1"/>
        <w:spacing w:before="0"/>
        <w:rPr>
          <w:rFonts w:eastAsiaTheme="minorEastAsia"/>
          <w:bCs w:val="0"/>
          <w:caps w:val="0"/>
        </w:rPr>
      </w:pPr>
      <w:hyperlink w:anchor="_Toc156392205" w:history="1">
        <w:r w:rsidR="00110751" w:rsidRPr="00110751">
          <w:rPr>
            <w:rStyle w:val="Hiperpovezava"/>
          </w:rPr>
          <w:t>11.</w:t>
        </w:r>
        <w:r w:rsidR="00110751" w:rsidRPr="00110751">
          <w:rPr>
            <w:rFonts w:eastAsiaTheme="minorEastAsia"/>
            <w:bCs w:val="0"/>
            <w:caps w:val="0"/>
          </w:rPr>
          <w:tab/>
        </w:r>
        <w:r w:rsidR="00110751" w:rsidRPr="00110751">
          <w:rPr>
            <w:rStyle w:val="Hiperpovezava"/>
          </w:rPr>
          <w:t>OSTALA DOLOČILA V ZVEZI S POSTOPKOM JAVNEGA NAROČILA</w:t>
        </w:r>
        <w:r w:rsidR="00110751" w:rsidRPr="00110751">
          <w:rPr>
            <w:webHidden/>
          </w:rPr>
          <w:tab/>
        </w:r>
        <w:r w:rsidR="00110751" w:rsidRPr="00110751">
          <w:rPr>
            <w:webHidden/>
          </w:rPr>
          <w:fldChar w:fldCharType="begin"/>
        </w:r>
        <w:r w:rsidR="00110751" w:rsidRPr="00110751">
          <w:rPr>
            <w:webHidden/>
          </w:rPr>
          <w:instrText xml:space="preserve"> PAGEREF _Toc156392205 \h </w:instrText>
        </w:r>
        <w:r w:rsidR="00110751" w:rsidRPr="00110751">
          <w:rPr>
            <w:webHidden/>
          </w:rPr>
        </w:r>
        <w:r w:rsidR="00110751" w:rsidRPr="00110751">
          <w:rPr>
            <w:webHidden/>
          </w:rPr>
          <w:fldChar w:fldCharType="separate"/>
        </w:r>
        <w:r w:rsidR="00110751" w:rsidRPr="00110751">
          <w:rPr>
            <w:webHidden/>
          </w:rPr>
          <w:t>14</w:t>
        </w:r>
        <w:r w:rsidR="00110751" w:rsidRPr="00110751">
          <w:rPr>
            <w:webHidden/>
          </w:rPr>
          <w:fldChar w:fldCharType="end"/>
        </w:r>
      </w:hyperlink>
    </w:p>
    <w:p w14:paraId="141DD5AD" w14:textId="741BE079" w:rsidR="00110751" w:rsidRPr="00110751" w:rsidRDefault="00215855" w:rsidP="00110751">
      <w:pPr>
        <w:pStyle w:val="Kazalovsebine2"/>
        <w:rPr>
          <w:rFonts w:eastAsiaTheme="minorEastAsia"/>
          <w:color w:val="auto"/>
        </w:rPr>
      </w:pPr>
      <w:hyperlink w:anchor="_Toc156392206" w:history="1">
        <w:r w:rsidR="00110751" w:rsidRPr="00110751">
          <w:rPr>
            <w:rStyle w:val="Hiperpovezava"/>
          </w:rPr>
          <w:t>11.1</w:t>
        </w:r>
        <w:r w:rsidR="00110751" w:rsidRPr="00110751">
          <w:rPr>
            <w:rFonts w:eastAsiaTheme="minorEastAsia"/>
            <w:color w:val="auto"/>
          </w:rPr>
          <w:tab/>
        </w:r>
        <w:r w:rsidR="00110751" w:rsidRPr="00110751">
          <w:rPr>
            <w:rStyle w:val="Hiperpovezava"/>
          </w:rPr>
          <w:t>Obvestilo o odločitvi o oddaji naročila</w:t>
        </w:r>
        <w:r w:rsidR="00110751" w:rsidRPr="00110751">
          <w:rPr>
            <w:webHidden/>
          </w:rPr>
          <w:tab/>
        </w:r>
        <w:r w:rsidR="00110751" w:rsidRPr="00110751">
          <w:rPr>
            <w:webHidden/>
          </w:rPr>
          <w:fldChar w:fldCharType="begin"/>
        </w:r>
        <w:r w:rsidR="00110751" w:rsidRPr="00110751">
          <w:rPr>
            <w:webHidden/>
          </w:rPr>
          <w:instrText xml:space="preserve"> PAGEREF _Toc156392206 \h </w:instrText>
        </w:r>
        <w:r w:rsidR="00110751" w:rsidRPr="00110751">
          <w:rPr>
            <w:webHidden/>
          </w:rPr>
        </w:r>
        <w:r w:rsidR="00110751" w:rsidRPr="00110751">
          <w:rPr>
            <w:webHidden/>
          </w:rPr>
          <w:fldChar w:fldCharType="separate"/>
        </w:r>
        <w:r w:rsidR="00110751" w:rsidRPr="00110751">
          <w:rPr>
            <w:webHidden/>
          </w:rPr>
          <w:t>14</w:t>
        </w:r>
        <w:r w:rsidR="00110751" w:rsidRPr="00110751">
          <w:rPr>
            <w:webHidden/>
          </w:rPr>
          <w:fldChar w:fldCharType="end"/>
        </w:r>
      </w:hyperlink>
    </w:p>
    <w:p w14:paraId="579AF915" w14:textId="70B187A9" w:rsidR="00110751" w:rsidRPr="00110751" w:rsidRDefault="00215855" w:rsidP="00110751">
      <w:pPr>
        <w:pStyle w:val="Kazalovsebine2"/>
        <w:rPr>
          <w:rFonts w:eastAsiaTheme="minorEastAsia"/>
          <w:color w:val="auto"/>
        </w:rPr>
      </w:pPr>
      <w:hyperlink w:anchor="_Toc156392207" w:history="1">
        <w:r w:rsidR="00110751" w:rsidRPr="00110751">
          <w:rPr>
            <w:rStyle w:val="Hiperpovezava"/>
          </w:rPr>
          <w:t>11.2</w:t>
        </w:r>
        <w:r w:rsidR="00110751" w:rsidRPr="00110751">
          <w:rPr>
            <w:rFonts w:eastAsiaTheme="minorEastAsia"/>
            <w:color w:val="auto"/>
          </w:rPr>
          <w:tab/>
        </w:r>
        <w:r w:rsidR="00110751" w:rsidRPr="00110751">
          <w:rPr>
            <w:rStyle w:val="Hiperpovezava"/>
          </w:rPr>
          <w:t>Sklenitev pogodbe</w:t>
        </w:r>
        <w:r w:rsidR="00110751" w:rsidRPr="00110751">
          <w:rPr>
            <w:webHidden/>
          </w:rPr>
          <w:tab/>
        </w:r>
        <w:r w:rsidR="00110751" w:rsidRPr="00110751">
          <w:rPr>
            <w:webHidden/>
          </w:rPr>
          <w:fldChar w:fldCharType="begin"/>
        </w:r>
        <w:r w:rsidR="00110751" w:rsidRPr="00110751">
          <w:rPr>
            <w:webHidden/>
          </w:rPr>
          <w:instrText xml:space="preserve"> PAGEREF _Toc156392207 \h </w:instrText>
        </w:r>
        <w:r w:rsidR="00110751" w:rsidRPr="00110751">
          <w:rPr>
            <w:webHidden/>
          </w:rPr>
        </w:r>
        <w:r w:rsidR="00110751" w:rsidRPr="00110751">
          <w:rPr>
            <w:webHidden/>
          </w:rPr>
          <w:fldChar w:fldCharType="separate"/>
        </w:r>
        <w:r w:rsidR="00110751" w:rsidRPr="00110751">
          <w:rPr>
            <w:webHidden/>
          </w:rPr>
          <w:t>14</w:t>
        </w:r>
        <w:r w:rsidR="00110751" w:rsidRPr="00110751">
          <w:rPr>
            <w:webHidden/>
          </w:rPr>
          <w:fldChar w:fldCharType="end"/>
        </w:r>
      </w:hyperlink>
    </w:p>
    <w:p w14:paraId="6F526D0C" w14:textId="695F5424" w:rsidR="00110751" w:rsidRPr="00110751" w:rsidRDefault="00215855" w:rsidP="00110751">
      <w:pPr>
        <w:pStyle w:val="Kazalovsebine2"/>
        <w:rPr>
          <w:rFonts w:eastAsiaTheme="minorEastAsia"/>
          <w:color w:val="auto"/>
        </w:rPr>
      </w:pPr>
      <w:hyperlink w:anchor="_Toc156392208" w:history="1">
        <w:r w:rsidR="00110751" w:rsidRPr="00110751">
          <w:rPr>
            <w:rStyle w:val="Hiperpovezava"/>
          </w:rPr>
          <w:t>11.3</w:t>
        </w:r>
        <w:r w:rsidR="00110751" w:rsidRPr="00110751">
          <w:rPr>
            <w:rFonts w:eastAsiaTheme="minorEastAsia"/>
            <w:color w:val="auto"/>
          </w:rPr>
          <w:tab/>
        </w:r>
        <w:r w:rsidR="00110751" w:rsidRPr="00110751">
          <w:rPr>
            <w:rStyle w:val="Hiperpovezava"/>
          </w:rPr>
          <w:t>Predčasno prenehanje pogodbe</w:t>
        </w:r>
        <w:r w:rsidR="00110751" w:rsidRPr="00110751">
          <w:rPr>
            <w:webHidden/>
          </w:rPr>
          <w:tab/>
        </w:r>
        <w:r w:rsidR="00110751" w:rsidRPr="00110751">
          <w:rPr>
            <w:webHidden/>
          </w:rPr>
          <w:fldChar w:fldCharType="begin"/>
        </w:r>
        <w:r w:rsidR="00110751" w:rsidRPr="00110751">
          <w:rPr>
            <w:webHidden/>
          </w:rPr>
          <w:instrText xml:space="preserve"> PAGEREF _Toc156392208 \h </w:instrText>
        </w:r>
        <w:r w:rsidR="00110751" w:rsidRPr="00110751">
          <w:rPr>
            <w:webHidden/>
          </w:rPr>
        </w:r>
        <w:r w:rsidR="00110751" w:rsidRPr="00110751">
          <w:rPr>
            <w:webHidden/>
          </w:rPr>
          <w:fldChar w:fldCharType="separate"/>
        </w:r>
        <w:r w:rsidR="00110751" w:rsidRPr="00110751">
          <w:rPr>
            <w:webHidden/>
          </w:rPr>
          <w:t>15</w:t>
        </w:r>
        <w:r w:rsidR="00110751" w:rsidRPr="00110751">
          <w:rPr>
            <w:webHidden/>
          </w:rPr>
          <w:fldChar w:fldCharType="end"/>
        </w:r>
      </w:hyperlink>
    </w:p>
    <w:p w14:paraId="482E5E12" w14:textId="74F49D13" w:rsidR="00110751" w:rsidRPr="00110751" w:rsidRDefault="00215855" w:rsidP="00110751">
      <w:pPr>
        <w:pStyle w:val="Kazalovsebine2"/>
        <w:rPr>
          <w:rFonts w:eastAsiaTheme="minorEastAsia"/>
          <w:color w:val="auto"/>
        </w:rPr>
      </w:pPr>
      <w:hyperlink w:anchor="_Toc156392209" w:history="1">
        <w:r w:rsidR="00110751" w:rsidRPr="00110751">
          <w:rPr>
            <w:rStyle w:val="Hiperpovezava"/>
          </w:rPr>
          <w:t>11.4</w:t>
        </w:r>
        <w:r w:rsidR="00110751" w:rsidRPr="00110751">
          <w:rPr>
            <w:rFonts w:eastAsiaTheme="minorEastAsia"/>
            <w:color w:val="auto"/>
          </w:rPr>
          <w:tab/>
        </w:r>
        <w:r w:rsidR="00110751" w:rsidRPr="00110751">
          <w:rPr>
            <w:rStyle w:val="Hiperpovezava"/>
          </w:rPr>
          <w:t>Pravno varstvo</w:t>
        </w:r>
        <w:r w:rsidR="00110751" w:rsidRPr="00110751">
          <w:rPr>
            <w:webHidden/>
          </w:rPr>
          <w:tab/>
        </w:r>
        <w:r w:rsidR="00110751" w:rsidRPr="00110751">
          <w:rPr>
            <w:webHidden/>
          </w:rPr>
          <w:fldChar w:fldCharType="begin"/>
        </w:r>
        <w:r w:rsidR="00110751" w:rsidRPr="00110751">
          <w:rPr>
            <w:webHidden/>
          </w:rPr>
          <w:instrText xml:space="preserve"> PAGEREF _Toc156392209 \h </w:instrText>
        </w:r>
        <w:r w:rsidR="00110751" w:rsidRPr="00110751">
          <w:rPr>
            <w:webHidden/>
          </w:rPr>
        </w:r>
        <w:r w:rsidR="00110751" w:rsidRPr="00110751">
          <w:rPr>
            <w:webHidden/>
          </w:rPr>
          <w:fldChar w:fldCharType="separate"/>
        </w:r>
        <w:r w:rsidR="00110751" w:rsidRPr="00110751">
          <w:rPr>
            <w:webHidden/>
          </w:rPr>
          <w:t>15</w:t>
        </w:r>
        <w:r w:rsidR="00110751" w:rsidRPr="00110751">
          <w:rPr>
            <w:webHidden/>
          </w:rPr>
          <w:fldChar w:fldCharType="end"/>
        </w:r>
      </w:hyperlink>
    </w:p>
    <w:p w14:paraId="472FE69E" w14:textId="2EEC8A1D" w:rsidR="00AB7CE1" w:rsidRPr="00110751" w:rsidRDefault="00AB7CE1" w:rsidP="00110751">
      <w:pPr>
        <w:tabs>
          <w:tab w:val="left" w:pos="426"/>
          <w:tab w:val="right" w:leader="dot" w:pos="9000"/>
        </w:tabs>
        <w:spacing w:line="260" w:lineRule="exact"/>
        <w:rPr>
          <w:rFonts w:ascii="Arial" w:hAnsi="Arial" w:cs="Arial"/>
          <w:sz w:val="20"/>
          <w:szCs w:val="20"/>
        </w:rPr>
      </w:pPr>
      <w:r w:rsidRPr="00110751">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1" w:name="_Toc156392169"/>
      <w:r w:rsidR="006936D6" w:rsidRPr="00233C8B">
        <w:lastRenderedPageBreak/>
        <w:t>1</w:t>
      </w:r>
      <w:r w:rsidR="006936D6" w:rsidRPr="00233C8B">
        <w:tab/>
      </w:r>
      <w:r w:rsidR="003A774D" w:rsidRPr="00233C8B">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82F6A0D"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 xml:space="preserve">Na podlagi Zakona o javnem naročanju (Ur. l. RS, št. 91/15, 14/18, 121/21, 10/22, 74/22 – </w:t>
      </w:r>
      <w:proofErr w:type="spellStart"/>
      <w:r w:rsidRPr="00E44ED8">
        <w:rPr>
          <w:rFonts w:ascii="Arial" w:hAnsi="Arial" w:cs="Arial"/>
          <w:color w:val="000000" w:themeColor="text1"/>
          <w:sz w:val="20"/>
          <w:szCs w:val="20"/>
        </w:rPr>
        <w:t>odl</w:t>
      </w:r>
      <w:proofErr w:type="spellEnd"/>
      <w:r w:rsidRPr="00E44ED8">
        <w:rPr>
          <w:rFonts w:ascii="Arial" w:hAnsi="Arial" w:cs="Arial"/>
          <w:color w:val="000000" w:themeColor="text1"/>
          <w:sz w:val="20"/>
          <w:szCs w:val="20"/>
        </w:rPr>
        <w:t>. US, 100/22 – ZNUZSZS, 28/23 in 88/23 – ZOPNN-F, v nadaljevanju ZJN-3) naročilo izvaja Republika Slovenija, Ministrstvo za notranje zadeve, Štefanova ulica 2, 1501 Ljubljana, po pooblastilu organa v sestavi Ministrstva za notranje zadeve – Policije, Štefanova ulica 2, 1501 Ljubljana.</w:t>
      </w:r>
    </w:p>
    <w:p w14:paraId="1E042EB8" w14:textId="77777777" w:rsidR="00E44ED8" w:rsidRPr="00E44ED8" w:rsidRDefault="00E44ED8" w:rsidP="00E44ED8">
      <w:pPr>
        <w:spacing w:line="260" w:lineRule="exact"/>
        <w:jc w:val="both"/>
        <w:rPr>
          <w:rFonts w:ascii="Arial" w:hAnsi="Arial" w:cs="Arial"/>
          <w:color w:val="000000" w:themeColor="text1"/>
          <w:sz w:val="20"/>
          <w:szCs w:val="20"/>
        </w:rPr>
      </w:pPr>
    </w:p>
    <w:p w14:paraId="218112F3"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Naročnik vabi vse zainteresirane gospodarske subjekte, da predložijo ponudbo.</w:t>
      </w:r>
    </w:p>
    <w:p w14:paraId="6FC0C067" w14:textId="77777777" w:rsidR="00E44ED8" w:rsidRPr="00E44ED8" w:rsidRDefault="00E44ED8" w:rsidP="00E44ED8">
      <w:pPr>
        <w:spacing w:line="260" w:lineRule="exact"/>
        <w:jc w:val="both"/>
        <w:rPr>
          <w:rFonts w:ascii="Arial" w:hAnsi="Arial" w:cs="Arial"/>
          <w:color w:val="000000" w:themeColor="text1"/>
          <w:sz w:val="20"/>
          <w:szCs w:val="20"/>
        </w:rPr>
      </w:pPr>
    </w:p>
    <w:p w14:paraId="50A21E3C"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66ED682" w14:textId="77777777" w:rsidR="00E44ED8" w:rsidRPr="00E44ED8" w:rsidRDefault="00E44ED8" w:rsidP="00E44ED8">
      <w:pPr>
        <w:spacing w:line="260" w:lineRule="exact"/>
        <w:jc w:val="both"/>
        <w:rPr>
          <w:rFonts w:ascii="Arial" w:hAnsi="Arial" w:cs="Arial"/>
          <w:color w:val="000000" w:themeColor="text1"/>
          <w:sz w:val="20"/>
          <w:szCs w:val="20"/>
        </w:rPr>
      </w:pPr>
    </w:p>
    <w:p w14:paraId="15283CF4"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Vsi stroški priprave in predložitve ponudbene dokumentacije bremenijo ponudnika.</w:t>
      </w:r>
    </w:p>
    <w:p w14:paraId="43B71CB4" w14:textId="77777777" w:rsidR="00E44ED8" w:rsidRPr="00E44ED8" w:rsidRDefault="00E44ED8" w:rsidP="00E44ED8">
      <w:pPr>
        <w:spacing w:line="260" w:lineRule="exact"/>
        <w:jc w:val="both"/>
        <w:rPr>
          <w:rFonts w:ascii="Arial" w:hAnsi="Arial" w:cs="Arial"/>
          <w:color w:val="000000" w:themeColor="text1"/>
          <w:sz w:val="20"/>
          <w:szCs w:val="20"/>
        </w:rPr>
      </w:pPr>
    </w:p>
    <w:p w14:paraId="3F697CB5" w14:textId="77777777" w:rsidR="006112AE" w:rsidRDefault="006112AE"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2" w:name="_Toc156392170"/>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13001521"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w:t>
      </w:r>
      <w:r w:rsidR="007C3583">
        <w:rPr>
          <w:rFonts w:ascii="Arial" w:hAnsi="Arial" w:cs="Arial"/>
          <w:sz w:val="20"/>
          <w:szCs w:val="20"/>
        </w:rPr>
        <w:t>7</w:t>
      </w:r>
      <w:r w:rsidR="00E44ED8">
        <w:rPr>
          <w:rFonts w:ascii="Arial" w:hAnsi="Arial" w:cs="Arial"/>
          <w:sz w:val="20"/>
          <w:szCs w:val="20"/>
        </w:rPr>
        <w:t>59</w:t>
      </w:r>
      <w:r w:rsidR="00EC70AB">
        <w:rPr>
          <w:rFonts w:ascii="Arial" w:hAnsi="Arial" w:cs="Arial"/>
          <w:sz w:val="20"/>
          <w:szCs w:val="20"/>
        </w:rPr>
        <w:t>/202</w:t>
      </w:r>
      <w:r w:rsidR="00E44ED8">
        <w:rPr>
          <w:rFonts w:ascii="Arial" w:hAnsi="Arial" w:cs="Arial"/>
          <w:sz w:val="20"/>
          <w:szCs w:val="20"/>
        </w:rPr>
        <w:t>3</w:t>
      </w:r>
      <w:r w:rsidRPr="00453625">
        <w:rPr>
          <w:rFonts w:ascii="Arial" w:hAnsi="Arial" w:cs="Arial"/>
          <w:sz w:val="20"/>
          <w:szCs w:val="20"/>
        </w:rPr>
        <w:t xml:space="preserve"> </w:t>
      </w:r>
    </w:p>
    <w:p w14:paraId="115B073F" w14:textId="297A5460"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 xml:space="preserve">izdelava in </w:t>
      </w:r>
      <w:r w:rsidR="007C3583" w:rsidRPr="00453625">
        <w:rPr>
          <w:rFonts w:ascii="Arial" w:hAnsi="Arial" w:cs="Arial"/>
          <w:sz w:val="20"/>
          <w:szCs w:val="20"/>
        </w:rPr>
        <w:t xml:space="preserve">dobava </w:t>
      </w:r>
      <w:r w:rsidR="00B72E6D">
        <w:rPr>
          <w:rFonts w:ascii="Arial" w:hAnsi="Arial" w:cs="Arial"/>
          <w:sz w:val="20"/>
          <w:szCs w:val="20"/>
        </w:rPr>
        <w:t>zaščitne opreme za policiste</w:t>
      </w:r>
      <w:r w:rsidR="007C3583" w:rsidRPr="00222605">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63E75C8A" w14:textId="77777777" w:rsidR="007C3583" w:rsidRDefault="007C3583" w:rsidP="007C3583">
      <w:pPr>
        <w:spacing w:line="260" w:lineRule="exact"/>
        <w:jc w:val="both"/>
        <w:rPr>
          <w:rFonts w:ascii="Arial" w:hAnsi="Arial" w:cs="Arial"/>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05"/>
        <w:gridCol w:w="7879"/>
      </w:tblGrid>
      <w:tr w:rsidR="00E44ED8" w:rsidRPr="00E44ED8" w14:paraId="09CBA6A0" w14:textId="77777777" w:rsidTr="00E44ED8">
        <w:trPr>
          <w:trHeight w:val="340"/>
        </w:trPr>
        <w:tc>
          <w:tcPr>
            <w:tcW w:w="905" w:type="dxa"/>
            <w:vMerge w:val="restart"/>
            <w:shd w:val="clear" w:color="auto" w:fill="D9D9D9"/>
            <w:vAlign w:val="center"/>
          </w:tcPr>
          <w:p w14:paraId="4734610B" w14:textId="77777777" w:rsidR="00E44ED8" w:rsidRPr="00E44ED8" w:rsidRDefault="00E44ED8" w:rsidP="00E44ED8">
            <w:pPr>
              <w:jc w:val="center"/>
              <w:rPr>
                <w:rFonts w:ascii="Arial" w:hAnsi="Arial" w:cs="Arial"/>
                <w:b/>
                <w:color w:val="000000"/>
                <w:sz w:val="20"/>
                <w:szCs w:val="20"/>
              </w:rPr>
            </w:pPr>
            <w:r w:rsidRPr="00E44ED8">
              <w:rPr>
                <w:rFonts w:ascii="Arial" w:hAnsi="Arial" w:cs="Arial"/>
                <w:b/>
                <w:color w:val="000000"/>
                <w:sz w:val="20"/>
                <w:szCs w:val="20"/>
              </w:rPr>
              <w:t>SKLOP</w:t>
            </w:r>
          </w:p>
        </w:tc>
        <w:tc>
          <w:tcPr>
            <w:tcW w:w="7879" w:type="dxa"/>
            <w:vMerge w:val="restart"/>
            <w:shd w:val="clear" w:color="auto" w:fill="D9D9D9"/>
            <w:vAlign w:val="center"/>
          </w:tcPr>
          <w:p w14:paraId="3F7BC1EE" w14:textId="77777777" w:rsidR="00E44ED8" w:rsidRPr="00E44ED8" w:rsidRDefault="00E44ED8" w:rsidP="00E44ED8">
            <w:pPr>
              <w:jc w:val="center"/>
              <w:rPr>
                <w:rFonts w:ascii="Arial" w:hAnsi="Arial" w:cs="Arial"/>
                <w:b/>
                <w:color w:val="000000"/>
                <w:sz w:val="20"/>
                <w:szCs w:val="20"/>
              </w:rPr>
            </w:pPr>
            <w:r w:rsidRPr="00E44ED8">
              <w:rPr>
                <w:rFonts w:ascii="Arial" w:hAnsi="Arial" w:cs="Arial"/>
                <w:b/>
                <w:color w:val="000000"/>
                <w:sz w:val="20"/>
                <w:szCs w:val="20"/>
              </w:rPr>
              <w:t>NAZIV BLAGA</w:t>
            </w:r>
          </w:p>
        </w:tc>
      </w:tr>
      <w:tr w:rsidR="00E44ED8" w:rsidRPr="00E44ED8" w14:paraId="15CCC881" w14:textId="77777777" w:rsidTr="00E44ED8">
        <w:trPr>
          <w:trHeight w:val="340"/>
        </w:trPr>
        <w:tc>
          <w:tcPr>
            <w:tcW w:w="905" w:type="dxa"/>
            <w:vMerge/>
            <w:shd w:val="clear" w:color="auto" w:fill="D9D9D9"/>
            <w:vAlign w:val="center"/>
          </w:tcPr>
          <w:p w14:paraId="64C3EF76" w14:textId="77777777" w:rsidR="00E44ED8" w:rsidRPr="00E44ED8" w:rsidRDefault="00E44ED8" w:rsidP="00E44ED8">
            <w:pPr>
              <w:jc w:val="center"/>
              <w:rPr>
                <w:rFonts w:ascii="Arial" w:hAnsi="Arial" w:cs="Arial"/>
                <w:b/>
                <w:color w:val="000000"/>
                <w:sz w:val="20"/>
                <w:szCs w:val="20"/>
              </w:rPr>
            </w:pPr>
          </w:p>
        </w:tc>
        <w:tc>
          <w:tcPr>
            <w:tcW w:w="7879" w:type="dxa"/>
            <w:vMerge/>
            <w:shd w:val="clear" w:color="auto" w:fill="D9D9D9"/>
            <w:vAlign w:val="center"/>
          </w:tcPr>
          <w:p w14:paraId="4BC66991" w14:textId="77777777" w:rsidR="00E44ED8" w:rsidRPr="00E44ED8" w:rsidRDefault="00E44ED8" w:rsidP="00E44ED8">
            <w:pPr>
              <w:jc w:val="center"/>
              <w:rPr>
                <w:rFonts w:ascii="Arial" w:hAnsi="Arial" w:cs="Arial"/>
                <w:b/>
                <w:color w:val="000000"/>
                <w:sz w:val="20"/>
                <w:szCs w:val="20"/>
              </w:rPr>
            </w:pPr>
          </w:p>
        </w:tc>
      </w:tr>
      <w:tr w:rsidR="00E44ED8" w:rsidRPr="00E44ED8" w14:paraId="5F86A3CE" w14:textId="77777777" w:rsidTr="00E44ED8">
        <w:trPr>
          <w:trHeight w:val="340"/>
        </w:trPr>
        <w:tc>
          <w:tcPr>
            <w:tcW w:w="905" w:type="dxa"/>
            <w:shd w:val="clear" w:color="auto" w:fill="FFFFFF"/>
            <w:vAlign w:val="center"/>
          </w:tcPr>
          <w:p w14:paraId="6C34B4C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1</w:t>
            </w:r>
          </w:p>
        </w:tc>
        <w:tc>
          <w:tcPr>
            <w:tcW w:w="7879" w:type="dxa"/>
            <w:shd w:val="clear" w:color="auto" w:fill="FFFFFF"/>
            <w:vAlign w:val="center"/>
          </w:tcPr>
          <w:p w14:paraId="3D0763A6" w14:textId="77777777" w:rsidR="00E44ED8" w:rsidRPr="00E44ED8" w:rsidRDefault="00E44ED8" w:rsidP="00E44ED8">
            <w:pPr>
              <w:spacing w:line="240" w:lineRule="auto"/>
              <w:rPr>
                <w:rFonts w:ascii="Arial" w:hAnsi="Arial" w:cs="Arial"/>
                <w:color w:val="000000"/>
                <w:sz w:val="20"/>
                <w:szCs w:val="20"/>
              </w:rPr>
            </w:pPr>
            <w:bookmarkStart w:id="3" w:name="_Hlk156305570"/>
            <w:r w:rsidRPr="00E44ED8">
              <w:rPr>
                <w:rFonts w:ascii="Arial" w:hAnsi="Arial" w:cs="Arial"/>
                <w:color w:val="000000"/>
                <w:sz w:val="20"/>
                <w:szCs w:val="20"/>
              </w:rPr>
              <w:t>ŠČIT Z BALISTIČNO ZAŠČITO</w:t>
            </w:r>
            <w:bookmarkEnd w:id="3"/>
          </w:p>
        </w:tc>
      </w:tr>
      <w:tr w:rsidR="00E44ED8" w:rsidRPr="00E44ED8" w14:paraId="60A2D53B" w14:textId="77777777" w:rsidTr="00E44ED8">
        <w:trPr>
          <w:trHeight w:val="340"/>
        </w:trPr>
        <w:tc>
          <w:tcPr>
            <w:tcW w:w="905" w:type="dxa"/>
            <w:shd w:val="clear" w:color="auto" w:fill="FFFFFF"/>
            <w:vAlign w:val="center"/>
          </w:tcPr>
          <w:p w14:paraId="4B47012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2</w:t>
            </w:r>
          </w:p>
        </w:tc>
        <w:tc>
          <w:tcPr>
            <w:tcW w:w="7879" w:type="dxa"/>
            <w:shd w:val="clear" w:color="auto" w:fill="FFFFFF"/>
            <w:vAlign w:val="center"/>
          </w:tcPr>
          <w:p w14:paraId="7E035362" w14:textId="77777777" w:rsidR="00E44ED8" w:rsidRPr="00E44ED8" w:rsidRDefault="00E44ED8" w:rsidP="00E44ED8">
            <w:pPr>
              <w:rPr>
                <w:rFonts w:ascii="Arial" w:hAnsi="Arial" w:cs="Arial"/>
                <w:color w:val="000000"/>
                <w:sz w:val="20"/>
                <w:szCs w:val="20"/>
              </w:rPr>
            </w:pPr>
            <w:bookmarkStart w:id="4" w:name="_Hlk156305584"/>
            <w:r w:rsidRPr="00E44ED8">
              <w:rPr>
                <w:rFonts w:ascii="Arial" w:hAnsi="Arial" w:cs="Arial"/>
                <w:color w:val="000000"/>
                <w:sz w:val="20"/>
                <w:szCs w:val="20"/>
              </w:rPr>
              <w:t xml:space="preserve">ŠČIT Z BALISTIČNO ZAŠČITO - SPECIALNI </w:t>
            </w:r>
            <w:bookmarkEnd w:id="4"/>
          </w:p>
        </w:tc>
      </w:tr>
      <w:tr w:rsidR="00E44ED8" w:rsidRPr="00E44ED8" w14:paraId="3C409D26" w14:textId="77777777" w:rsidTr="00E44ED8">
        <w:trPr>
          <w:trHeight w:val="340"/>
        </w:trPr>
        <w:tc>
          <w:tcPr>
            <w:tcW w:w="905" w:type="dxa"/>
            <w:shd w:val="clear" w:color="auto" w:fill="FFFFFF"/>
            <w:vAlign w:val="center"/>
          </w:tcPr>
          <w:p w14:paraId="61DB115F"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3</w:t>
            </w:r>
          </w:p>
        </w:tc>
        <w:tc>
          <w:tcPr>
            <w:tcW w:w="7879" w:type="dxa"/>
            <w:shd w:val="clear" w:color="auto" w:fill="FFFFFF"/>
            <w:vAlign w:val="center"/>
          </w:tcPr>
          <w:p w14:paraId="2C365AA8" w14:textId="77777777" w:rsidR="00E44ED8" w:rsidRPr="00E44ED8" w:rsidRDefault="00E44ED8" w:rsidP="00E44ED8">
            <w:pPr>
              <w:rPr>
                <w:rFonts w:ascii="Arial" w:hAnsi="Arial" w:cs="Arial"/>
                <w:color w:val="000000"/>
                <w:sz w:val="20"/>
                <w:szCs w:val="20"/>
              </w:rPr>
            </w:pPr>
            <w:bookmarkStart w:id="5" w:name="_Hlk156305598"/>
            <w:r w:rsidRPr="00E44ED8">
              <w:rPr>
                <w:rFonts w:ascii="Arial" w:hAnsi="Arial" w:cs="Arial"/>
                <w:color w:val="000000"/>
                <w:sz w:val="20"/>
                <w:szCs w:val="20"/>
              </w:rPr>
              <w:t>ROČNI JRM ŠČIT - INTERVENCIJSKI</w:t>
            </w:r>
            <w:bookmarkEnd w:id="5"/>
          </w:p>
        </w:tc>
      </w:tr>
      <w:tr w:rsidR="00E44ED8" w:rsidRPr="00E44ED8" w14:paraId="236024EF" w14:textId="77777777" w:rsidTr="00E44ED8">
        <w:trPr>
          <w:trHeight w:val="340"/>
        </w:trPr>
        <w:tc>
          <w:tcPr>
            <w:tcW w:w="905" w:type="dxa"/>
            <w:shd w:val="clear" w:color="auto" w:fill="FFFFFF"/>
            <w:vAlign w:val="center"/>
          </w:tcPr>
          <w:p w14:paraId="15D98489"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4</w:t>
            </w:r>
          </w:p>
        </w:tc>
        <w:tc>
          <w:tcPr>
            <w:tcW w:w="7879" w:type="dxa"/>
            <w:shd w:val="clear" w:color="auto" w:fill="FFFFFF"/>
            <w:vAlign w:val="center"/>
          </w:tcPr>
          <w:p w14:paraId="54BE4B6B" w14:textId="77777777" w:rsidR="00E44ED8" w:rsidRPr="00E44ED8" w:rsidRDefault="00E44ED8" w:rsidP="00E44ED8">
            <w:pPr>
              <w:rPr>
                <w:rFonts w:ascii="Arial" w:hAnsi="Arial" w:cs="Arial"/>
                <w:color w:val="000000"/>
                <w:sz w:val="20"/>
                <w:szCs w:val="20"/>
              </w:rPr>
            </w:pPr>
            <w:bookmarkStart w:id="6" w:name="_Hlk156305637"/>
            <w:r w:rsidRPr="00E44ED8">
              <w:rPr>
                <w:rFonts w:ascii="Arial" w:hAnsi="Arial" w:cs="Arial"/>
                <w:color w:val="000000"/>
                <w:sz w:val="20"/>
                <w:szCs w:val="20"/>
              </w:rPr>
              <w:t>ROČNI JRM ŠČIT - OBRAMBNI</w:t>
            </w:r>
            <w:bookmarkEnd w:id="6"/>
          </w:p>
        </w:tc>
      </w:tr>
      <w:tr w:rsidR="00E44ED8" w:rsidRPr="00E44ED8" w14:paraId="00378CE1" w14:textId="77777777" w:rsidTr="00E44ED8">
        <w:trPr>
          <w:trHeight w:val="340"/>
        </w:trPr>
        <w:tc>
          <w:tcPr>
            <w:tcW w:w="905" w:type="dxa"/>
            <w:shd w:val="clear" w:color="auto" w:fill="FFFFFF"/>
            <w:vAlign w:val="center"/>
          </w:tcPr>
          <w:p w14:paraId="3A75AF3B"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5</w:t>
            </w:r>
          </w:p>
        </w:tc>
        <w:tc>
          <w:tcPr>
            <w:tcW w:w="7879" w:type="dxa"/>
            <w:shd w:val="clear" w:color="auto" w:fill="FFFFFF"/>
            <w:vAlign w:val="center"/>
          </w:tcPr>
          <w:p w14:paraId="4FD02C12" w14:textId="77777777" w:rsidR="00E44ED8" w:rsidRPr="00E44ED8" w:rsidRDefault="00E44ED8" w:rsidP="00E44ED8">
            <w:pPr>
              <w:rPr>
                <w:rFonts w:ascii="Arial" w:hAnsi="Arial" w:cs="Arial"/>
                <w:color w:val="000000"/>
                <w:sz w:val="20"/>
                <w:szCs w:val="20"/>
              </w:rPr>
            </w:pPr>
            <w:bookmarkStart w:id="7" w:name="_Hlk156305651"/>
            <w:r w:rsidRPr="00E44ED8">
              <w:rPr>
                <w:rFonts w:ascii="Arial" w:hAnsi="Arial" w:cs="Arial"/>
                <w:color w:val="000000"/>
                <w:sz w:val="20"/>
                <w:szCs w:val="20"/>
              </w:rPr>
              <w:t>ČELADA Z BALISTIČNO ZAŠČITO PPE</w:t>
            </w:r>
            <w:bookmarkEnd w:id="7"/>
          </w:p>
        </w:tc>
      </w:tr>
      <w:tr w:rsidR="00E44ED8" w:rsidRPr="00E44ED8" w14:paraId="73A4881E" w14:textId="77777777" w:rsidTr="00E44ED8">
        <w:trPr>
          <w:trHeight w:val="340"/>
        </w:trPr>
        <w:tc>
          <w:tcPr>
            <w:tcW w:w="905" w:type="dxa"/>
            <w:shd w:val="clear" w:color="auto" w:fill="FFFFFF"/>
            <w:vAlign w:val="center"/>
          </w:tcPr>
          <w:p w14:paraId="6E243B26"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6</w:t>
            </w:r>
          </w:p>
        </w:tc>
        <w:tc>
          <w:tcPr>
            <w:tcW w:w="7879" w:type="dxa"/>
            <w:shd w:val="clear" w:color="auto" w:fill="FFFFFF"/>
            <w:vAlign w:val="center"/>
          </w:tcPr>
          <w:p w14:paraId="7EFE0F79" w14:textId="77777777" w:rsidR="00E44ED8" w:rsidRPr="00E44ED8" w:rsidRDefault="00E44ED8" w:rsidP="00E44ED8">
            <w:pPr>
              <w:rPr>
                <w:rFonts w:ascii="Arial" w:hAnsi="Arial" w:cs="Arial"/>
                <w:color w:val="000000"/>
                <w:sz w:val="20"/>
                <w:szCs w:val="20"/>
              </w:rPr>
            </w:pPr>
            <w:bookmarkStart w:id="8" w:name="_Hlk156305665"/>
            <w:r w:rsidRPr="00E44ED8">
              <w:rPr>
                <w:rFonts w:ascii="Arial" w:hAnsi="Arial" w:cs="Arial"/>
                <w:color w:val="000000"/>
                <w:sz w:val="20"/>
                <w:szCs w:val="20"/>
              </w:rPr>
              <w:t>AKTIVNI GLUŠNIKI</w:t>
            </w:r>
            <w:bookmarkEnd w:id="8"/>
          </w:p>
        </w:tc>
      </w:tr>
      <w:tr w:rsidR="00E44ED8" w:rsidRPr="00E44ED8" w14:paraId="3A21F3E2" w14:textId="77777777" w:rsidTr="00E44ED8">
        <w:trPr>
          <w:trHeight w:val="340"/>
        </w:trPr>
        <w:tc>
          <w:tcPr>
            <w:tcW w:w="905" w:type="dxa"/>
            <w:shd w:val="clear" w:color="auto" w:fill="FFFFFF"/>
            <w:vAlign w:val="center"/>
          </w:tcPr>
          <w:p w14:paraId="0A06EE26"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7</w:t>
            </w:r>
          </w:p>
        </w:tc>
        <w:tc>
          <w:tcPr>
            <w:tcW w:w="7879" w:type="dxa"/>
            <w:shd w:val="clear" w:color="auto" w:fill="FFFFFF"/>
            <w:vAlign w:val="center"/>
          </w:tcPr>
          <w:p w14:paraId="46EAD609" w14:textId="77777777" w:rsidR="00E44ED8" w:rsidRPr="00E44ED8" w:rsidRDefault="00E44ED8" w:rsidP="00E44ED8">
            <w:pPr>
              <w:rPr>
                <w:rFonts w:ascii="Arial" w:hAnsi="Arial" w:cs="Arial"/>
                <w:color w:val="000000"/>
                <w:sz w:val="20"/>
                <w:szCs w:val="20"/>
              </w:rPr>
            </w:pPr>
            <w:bookmarkStart w:id="9" w:name="_Hlk156305680"/>
            <w:r w:rsidRPr="00E44ED8">
              <w:rPr>
                <w:rFonts w:ascii="Arial" w:hAnsi="Arial" w:cs="Arial"/>
                <w:color w:val="000000"/>
                <w:sz w:val="20"/>
                <w:szCs w:val="20"/>
              </w:rPr>
              <w:t>PROTIEKSPLOZIJSKA OBLEKA</w:t>
            </w:r>
            <w:bookmarkEnd w:id="9"/>
          </w:p>
        </w:tc>
      </w:tr>
    </w:tbl>
    <w:p w14:paraId="028EDA01" w14:textId="77777777" w:rsidR="00B72E6D" w:rsidRDefault="00B72E6D" w:rsidP="00B72E6D">
      <w:pPr>
        <w:spacing w:line="260" w:lineRule="exact"/>
        <w:jc w:val="both"/>
        <w:rPr>
          <w:rFonts w:ascii="Arial" w:hAnsi="Arial" w:cs="Arial"/>
          <w:sz w:val="20"/>
          <w:szCs w:val="20"/>
          <w:lang w:eastAsia="en-US"/>
        </w:rPr>
      </w:pPr>
    </w:p>
    <w:p w14:paraId="54CE4B5B" w14:textId="698DD5CF"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E44ED8">
        <w:rPr>
          <w:rFonts w:ascii="Arial" w:hAnsi="Arial" w:cs="Arial"/>
          <w:sz w:val="20"/>
          <w:szCs w:val="20"/>
          <w:lang w:eastAsia="en-US"/>
        </w:rPr>
        <w:t>7</w:t>
      </w:r>
      <w:r w:rsidRPr="0082001C">
        <w:rPr>
          <w:rFonts w:ascii="Arial" w:hAnsi="Arial" w:cs="Arial"/>
          <w:sz w:val="20"/>
          <w:szCs w:val="20"/>
          <w:lang w:eastAsia="en-US"/>
        </w:rPr>
        <w:t>) ali posamezen sklop v celoti</w:t>
      </w:r>
      <w:r w:rsidR="00B72E6D">
        <w:rPr>
          <w:rFonts w:ascii="Arial" w:hAnsi="Arial" w:cs="Arial"/>
          <w:sz w:val="20"/>
          <w:szCs w:val="20"/>
          <w:lang w:eastAsia="en-US"/>
        </w:rPr>
        <w:t>.</w:t>
      </w:r>
      <w:r w:rsidRPr="0082001C">
        <w:rPr>
          <w:rFonts w:ascii="Arial" w:hAnsi="Arial" w:cs="Arial"/>
          <w:sz w:val="20"/>
          <w:szCs w:val="20"/>
          <w:lang w:eastAsia="en-US"/>
        </w:rPr>
        <w:t xml:space="preserve">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3C45DC38" w:rsidR="00CE2661" w:rsidRPr="00ED4593" w:rsidRDefault="00CE2661" w:rsidP="003C4EAC">
      <w:pPr>
        <w:pStyle w:val="Naslov1"/>
        <w:numPr>
          <w:ilvl w:val="0"/>
          <w:numId w:val="13"/>
        </w:numPr>
        <w:spacing w:before="0" w:after="0" w:line="260" w:lineRule="exact"/>
        <w:ind w:left="284" w:hanging="284"/>
        <w:rPr>
          <w:color w:val="000000" w:themeColor="text1"/>
        </w:rPr>
      </w:pPr>
      <w:bookmarkStart w:id="10" w:name="_Toc156392171"/>
      <w:r w:rsidRPr="00ED4593">
        <w:rPr>
          <w:color w:val="000000" w:themeColor="text1"/>
        </w:rPr>
        <w:t>PREDVIDEN OBSEG JAVNEGA NAROČILA</w:t>
      </w:r>
      <w:r w:rsidR="00351FAB" w:rsidRPr="00ED4593">
        <w:rPr>
          <w:color w:val="000000" w:themeColor="text1"/>
        </w:rPr>
        <w:t>, KRAJ DOBAVE STORITVE, ROK DOBAVE</w:t>
      </w:r>
      <w:bookmarkEnd w:id="10"/>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11" w:name="_Toc156392172"/>
      <w:r>
        <w:t>3.1</w:t>
      </w:r>
      <w:r>
        <w:tab/>
      </w:r>
      <w:r w:rsidR="00351FAB" w:rsidRPr="006936D6">
        <w:t>Predviden obseg javnega naročila</w:t>
      </w:r>
      <w:bookmarkEnd w:id="11"/>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75508329"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00E44ED8">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E44ED8">
        <w:rPr>
          <w:rFonts w:ascii="Arial" w:hAnsi="Arial" w:cs="Arial"/>
          <w:color w:val="000000" w:themeColor="text1"/>
          <w:sz w:val="20"/>
          <w:szCs w:val="20"/>
        </w:rPr>
        <w:t>1-7</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lastRenderedPageBreak/>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12" w:name="_Toc156392173"/>
      <w:r>
        <w:t>3.2</w:t>
      </w:r>
      <w:r>
        <w:tab/>
      </w:r>
      <w:r w:rsidR="00351FAB">
        <w:t>Kraj dobave blag</w:t>
      </w:r>
      <w:r w:rsidR="0070233C">
        <w:t>a</w:t>
      </w:r>
      <w:bookmarkEnd w:id="12"/>
    </w:p>
    <w:p w14:paraId="7B6D1A07" w14:textId="77777777" w:rsidR="00FB23A6" w:rsidRPr="00FB23A6" w:rsidRDefault="00FB23A6" w:rsidP="003E3E73">
      <w:pPr>
        <w:pStyle w:val="Naslov2"/>
        <w:spacing w:before="0" w:after="0" w:line="260" w:lineRule="exact"/>
      </w:pPr>
    </w:p>
    <w:p w14:paraId="43B3D4B1" w14:textId="77777777"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2CC4ADB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1048F5AA" w14:textId="77777777" w:rsidR="00E44ED8" w:rsidRPr="0082001C" w:rsidRDefault="00E44ED8"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13" w:name="_Toc156392174"/>
      <w:r>
        <w:t>3.3</w:t>
      </w:r>
      <w:r>
        <w:tab/>
      </w:r>
      <w:r w:rsidR="00351FAB">
        <w:t>Rok dobave blaga</w:t>
      </w:r>
      <w:bookmarkEnd w:id="13"/>
    </w:p>
    <w:p w14:paraId="542B93DF" w14:textId="77777777" w:rsidR="00351FAB" w:rsidRDefault="00351FAB" w:rsidP="003E3E73">
      <w:pPr>
        <w:spacing w:line="260" w:lineRule="exact"/>
      </w:pPr>
    </w:p>
    <w:p w14:paraId="32064811" w14:textId="389187D8" w:rsidR="00E44ED8" w:rsidRPr="00E44ED8" w:rsidRDefault="00E44ED8" w:rsidP="00E44ED8">
      <w:pPr>
        <w:spacing w:line="260" w:lineRule="exact"/>
        <w:jc w:val="both"/>
        <w:rPr>
          <w:rFonts w:ascii="Arial" w:eastAsia="Calibri" w:hAnsi="Arial" w:cs="Arial"/>
          <w:sz w:val="20"/>
          <w:szCs w:val="20"/>
        </w:rPr>
      </w:pPr>
      <w:r>
        <w:rPr>
          <w:rFonts w:ascii="Arial" w:eastAsia="Calibri" w:hAnsi="Arial" w:cs="Arial"/>
          <w:sz w:val="20"/>
          <w:szCs w:val="20"/>
          <w:lang w:eastAsia="en-US"/>
        </w:rPr>
        <w:t>Ponudnik - i</w:t>
      </w:r>
      <w:r w:rsidRPr="00E44ED8">
        <w:rPr>
          <w:rFonts w:ascii="Arial" w:eastAsia="Calibri" w:hAnsi="Arial" w:cs="Arial"/>
          <w:sz w:val="20"/>
          <w:szCs w:val="20"/>
          <w:lang w:eastAsia="en-US"/>
        </w:rPr>
        <w:t xml:space="preserve">zvajalec mora blago dobaviti </w:t>
      </w:r>
      <w:r w:rsidRPr="00E44ED8">
        <w:rPr>
          <w:rFonts w:ascii="Arial" w:hAnsi="Arial" w:cs="Arial"/>
          <w:color w:val="000000"/>
          <w:sz w:val="20"/>
          <w:szCs w:val="20"/>
          <w:lang w:eastAsia="en-US"/>
        </w:rPr>
        <w:t xml:space="preserve">v naslednjih rokih: </w:t>
      </w:r>
      <w:r w:rsidRPr="00E44ED8">
        <w:rPr>
          <w:rFonts w:ascii="Arial" w:eastAsia="Calibri" w:hAnsi="Arial" w:cs="Arial"/>
          <w:sz w:val="20"/>
          <w:szCs w:val="20"/>
        </w:rPr>
        <w:t>v roku 170 dni (</w:t>
      </w:r>
      <w:r w:rsidRPr="00E44ED8">
        <w:rPr>
          <w:rFonts w:ascii="Arial" w:hAnsi="Arial" w:cs="Arial"/>
          <w:color w:val="000000"/>
          <w:sz w:val="20"/>
          <w:szCs w:val="20"/>
        </w:rPr>
        <w:t xml:space="preserve">blago pod </w:t>
      </w:r>
      <w:proofErr w:type="spellStart"/>
      <w:r w:rsidRPr="00E44ED8">
        <w:rPr>
          <w:rFonts w:ascii="Arial" w:hAnsi="Arial" w:cs="Arial"/>
          <w:color w:val="000000"/>
          <w:sz w:val="20"/>
          <w:szCs w:val="20"/>
        </w:rPr>
        <w:t>zap</w:t>
      </w:r>
      <w:proofErr w:type="spellEnd"/>
      <w:r w:rsidRPr="00E44ED8">
        <w:rPr>
          <w:rFonts w:ascii="Arial" w:hAnsi="Arial" w:cs="Arial"/>
          <w:color w:val="000000"/>
          <w:sz w:val="20"/>
          <w:szCs w:val="20"/>
        </w:rPr>
        <w:t xml:space="preserve">. št. 1, 2 in 7) </w:t>
      </w:r>
      <w:r w:rsidRPr="00E44ED8">
        <w:rPr>
          <w:rFonts w:ascii="Arial" w:eastAsia="Calibri" w:hAnsi="Arial" w:cs="Arial"/>
          <w:sz w:val="20"/>
          <w:szCs w:val="20"/>
        </w:rPr>
        <w:t xml:space="preserve"> in v roku 120 dni ( blago pod </w:t>
      </w:r>
      <w:proofErr w:type="spellStart"/>
      <w:r w:rsidRPr="00E44ED8">
        <w:rPr>
          <w:rFonts w:ascii="Arial" w:eastAsia="Calibri" w:hAnsi="Arial" w:cs="Arial"/>
          <w:sz w:val="20"/>
          <w:szCs w:val="20"/>
        </w:rPr>
        <w:t>zap</w:t>
      </w:r>
      <w:proofErr w:type="spellEnd"/>
      <w:r w:rsidRPr="00E44ED8">
        <w:rPr>
          <w:rFonts w:ascii="Arial" w:eastAsia="Calibri" w:hAnsi="Arial" w:cs="Arial"/>
          <w:sz w:val="20"/>
          <w:szCs w:val="20"/>
        </w:rPr>
        <w:t>. št.. 3,4,5 in 6) od podpisa pogodbe za količine navedene v tabeli za leto 2024 in v terminu od 22. 1. 2025 do 21. 2. 2025 za količine navedene v tabeli za leto 2025, in sicer v količinah, kot sledi:</w:t>
      </w:r>
    </w:p>
    <w:p w14:paraId="0CA9E275" w14:textId="77777777" w:rsidR="00E44ED8" w:rsidRPr="00E44ED8" w:rsidRDefault="00E44ED8" w:rsidP="00E44ED8">
      <w:pPr>
        <w:spacing w:line="260" w:lineRule="exact"/>
        <w:jc w:val="both"/>
        <w:rPr>
          <w:rFonts w:ascii="Arial" w:eastAsia="Calibri"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05"/>
        <w:gridCol w:w="4335"/>
        <w:gridCol w:w="992"/>
        <w:gridCol w:w="993"/>
        <w:gridCol w:w="708"/>
        <w:gridCol w:w="1028"/>
      </w:tblGrid>
      <w:tr w:rsidR="00E44ED8" w:rsidRPr="00E44ED8" w14:paraId="695A754E" w14:textId="77777777" w:rsidTr="00E44ED8">
        <w:trPr>
          <w:trHeight w:val="340"/>
        </w:trPr>
        <w:tc>
          <w:tcPr>
            <w:tcW w:w="905" w:type="dxa"/>
            <w:vMerge w:val="restart"/>
            <w:shd w:val="clear" w:color="auto" w:fill="D9D9D9"/>
            <w:vAlign w:val="center"/>
          </w:tcPr>
          <w:p w14:paraId="6C614D23" w14:textId="77777777" w:rsidR="00E44ED8" w:rsidRPr="00E44ED8" w:rsidRDefault="00E44ED8" w:rsidP="00E44ED8">
            <w:pPr>
              <w:jc w:val="center"/>
              <w:rPr>
                <w:rFonts w:ascii="Arial" w:hAnsi="Arial" w:cs="Arial"/>
                <w:b/>
                <w:color w:val="000000"/>
                <w:sz w:val="20"/>
                <w:szCs w:val="20"/>
              </w:rPr>
            </w:pPr>
            <w:bookmarkStart w:id="14" w:name="_Hlk156305779"/>
            <w:r w:rsidRPr="00E44ED8">
              <w:rPr>
                <w:rFonts w:ascii="Arial" w:hAnsi="Arial" w:cs="Arial"/>
                <w:b/>
                <w:color w:val="000000"/>
                <w:sz w:val="20"/>
                <w:szCs w:val="20"/>
              </w:rPr>
              <w:t>SKLOP</w:t>
            </w:r>
          </w:p>
        </w:tc>
        <w:tc>
          <w:tcPr>
            <w:tcW w:w="4335" w:type="dxa"/>
            <w:vMerge w:val="restart"/>
            <w:shd w:val="clear" w:color="auto" w:fill="D9D9D9"/>
            <w:vAlign w:val="center"/>
          </w:tcPr>
          <w:p w14:paraId="6BD91F1D" w14:textId="77777777" w:rsidR="00E44ED8" w:rsidRPr="00E44ED8" w:rsidRDefault="00E44ED8" w:rsidP="00E44ED8">
            <w:pPr>
              <w:jc w:val="center"/>
              <w:rPr>
                <w:rFonts w:ascii="Arial" w:hAnsi="Arial" w:cs="Arial"/>
                <w:b/>
                <w:color w:val="000000"/>
                <w:sz w:val="20"/>
                <w:szCs w:val="20"/>
              </w:rPr>
            </w:pPr>
            <w:r w:rsidRPr="00E44ED8">
              <w:rPr>
                <w:rFonts w:ascii="Arial" w:hAnsi="Arial" w:cs="Arial"/>
                <w:b/>
                <w:color w:val="000000"/>
                <w:sz w:val="20"/>
                <w:szCs w:val="20"/>
              </w:rPr>
              <w:t>NAZIV BLAGA</w:t>
            </w:r>
          </w:p>
        </w:tc>
        <w:tc>
          <w:tcPr>
            <w:tcW w:w="992" w:type="dxa"/>
            <w:vMerge w:val="restart"/>
            <w:shd w:val="clear" w:color="auto" w:fill="D9D9D9"/>
            <w:vAlign w:val="center"/>
          </w:tcPr>
          <w:p w14:paraId="038B8EDB" w14:textId="77777777" w:rsidR="00E44ED8" w:rsidRPr="00E44ED8" w:rsidRDefault="00E44ED8" w:rsidP="00E44ED8">
            <w:pPr>
              <w:jc w:val="center"/>
              <w:rPr>
                <w:rFonts w:ascii="Arial" w:hAnsi="Arial" w:cs="Arial"/>
                <w:b/>
                <w:color w:val="000000"/>
                <w:sz w:val="20"/>
                <w:szCs w:val="20"/>
              </w:rPr>
            </w:pPr>
            <w:r w:rsidRPr="00E44ED8">
              <w:rPr>
                <w:rFonts w:ascii="Arial" w:hAnsi="Arial" w:cs="Arial"/>
                <w:b/>
                <w:color w:val="000000"/>
                <w:sz w:val="20"/>
                <w:szCs w:val="20"/>
              </w:rPr>
              <w:t>EM</w:t>
            </w:r>
          </w:p>
        </w:tc>
        <w:tc>
          <w:tcPr>
            <w:tcW w:w="1701" w:type="dxa"/>
            <w:gridSpan w:val="2"/>
            <w:shd w:val="clear" w:color="auto" w:fill="D9D9D9"/>
            <w:vAlign w:val="center"/>
          </w:tcPr>
          <w:p w14:paraId="1BF409A7" w14:textId="77777777" w:rsidR="00E44ED8" w:rsidRPr="00E44ED8" w:rsidRDefault="00E44ED8" w:rsidP="00E44ED8">
            <w:pPr>
              <w:spacing w:line="240" w:lineRule="auto"/>
              <w:jc w:val="center"/>
              <w:rPr>
                <w:rFonts w:ascii="Arial" w:hAnsi="Arial" w:cs="Arial"/>
                <w:b/>
                <w:bCs/>
                <w:color w:val="000000"/>
                <w:sz w:val="20"/>
                <w:szCs w:val="20"/>
              </w:rPr>
            </w:pPr>
            <w:r w:rsidRPr="00E44ED8">
              <w:rPr>
                <w:rFonts w:ascii="Arial" w:hAnsi="Arial" w:cs="Arial"/>
                <w:b/>
                <w:bCs/>
                <w:color w:val="000000"/>
                <w:sz w:val="20"/>
                <w:szCs w:val="20"/>
              </w:rPr>
              <w:t>LETO DOBAVE IN KOLIČINE</w:t>
            </w:r>
          </w:p>
        </w:tc>
        <w:tc>
          <w:tcPr>
            <w:tcW w:w="1028" w:type="dxa"/>
            <w:vMerge w:val="restart"/>
            <w:shd w:val="clear" w:color="auto" w:fill="D9D9D9"/>
            <w:vAlign w:val="center"/>
          </w:tcPr>
          <w:p w14:paraId="7C2317F1" w14:textId="77777777" w:rsidR="00E44ED8" w:rsidRPr="00E44ED8" w:rsidRDefault="00E44ED8" w:rsidP="00E44ED8">
            <w:pPr>
              <w:spacing w:line="240" w:lineRule="auto"/>
              <w:jc w:val="center"/>
              <w:rPr>
                <w:rFonts w:ascii="Arial" w:hAnsi="Arial" w:cs="Arial"/>
                <w:b/>
                <w:bCs/>
                <w:color w:val="000000"/>
                <w:sz w:val="20"/>
                <w:szCs w:val="20"/>
              </w:rPr>
            </w:pPr>
            <w:r w:rsidRPr="00E44ED8">
              <w:rPr>
                <w:rFonts w:ascii="Arial" w:hAnsi="Arial" w:cs="Arial"/>
                <w:b/>
                <w:bCs/>
                <w:color w:val="000000"/>
                <w:sz w:val="20"/>
                <w:szCs w:val="20"/>
              </w:rPr>
              <w:t>SKUPAJ</w:t>
            </w:r>
          </w:p>
        </w:tc>
      </w:tr>
      <w:tr w:rsidR="00E44ED8" w:rsidRPr="00E44ED8" w14:paraId="0DF305A9" w14:textId="77777777" w:rsidTr="00E44ED8">
        <w:trPr>
          <w:trHeight w:val="340"/>
        </w:trPr>
        <w:tc>
          <w:tcPr>
            <w:tcW w:w="905" w:type="dxa"/>
            <w:vMerge/>
            <w:shd w:val="clear" w:color="auto" w:fill="D9D9D9"/>
            <w:vAlign w:val="center"/>
          </w:tcPr>
          <w:p w14:paraId="4E531BCF" w14:textId="77777777" w:rsidR="00E44ED8" w:rsidRPr="00E44ED8" w:rsidRDefault="00E44ED8" w:rsidP="00E44ED8">
            <w:pPr>
              <w:jc w:val="center"/>
              <w:rPr>
                <w:rFonts w:ascii="Arial" w:hAnsi="Arial" w:cs="Arial"/>
                <w:b/>
                <w:color w:val="000000"/>
                <w:sz w:val="20"/>
                <w:szCs w:val="20"/>
              </w:rPr>
            </w:pPr>
          </w:p>
        </w:tc>
        <w:tc>
          <w:tcPr>
            <w:tcW w:w="4335" w:type="dxa"/>
            <w:vMerge/>
            <w:shd w:val="clear" w:color="auto" w:fill="D9D9D9"/>
            <w:vAlign w:val="center"/>
          </w:tcPr>
          <w:p w14:paraId="655EB24F" w14:textId="77777777" w:rsidR="00E44ED8" w:rsidRPr="00E44ED8" w:rsidRDefault="00E44ED8" w:rsidP="00E44ED8">
            <w:pPr>
              <w:jc w:val="center"/>
              <w:rPr>
                <w:rFonts w:ascii="Arial" w:hAnsi="Arial" w:cs="Arial"/>
                <w:b/>
                <w:color w:val="000000"/>
                <w:sz w:val="20"/>
                <w:szCs w:val="20"/>
              </w:rPr>
            </w:pPr>
          </w:p>
        </w:tc>
        <w:tc>
          <w:tcPr>
            <w:tcW w:w="992" w:type="dxa"/>
            <w:vMerge/>
            <w:shd w:val="clear" w:color="auto" w:fill="D9D9D9"/>
            <w:vAlign w:val="center"/>
          </w:tcPr>
          <w:p w14:paraId="7CEB5FEE" w14:textId="77777777" w:rsidR="00E44ED8" w:rsidRPr="00E44ED8" w:rsidRDefault="00E44ED8" w:rsidP="00E44ED8">
            <w:pPr>
              <w:jc w:val="center"/>
              <w:rPr>
                <w:rFonts w:ascii="Arial" w:hAnsi="Arial" w:cs="Arial"/>
                <w:b/>
                <w:color w:val="000000"/>
                <w:sz w:val="20"/>
                <w:szCs w:val="20"/>
              </w:rPr>
            </w:pPr>
          </w:p>
        </w:tc>
        <w:tc>
          <w:tcPr>
            <w:tcW w:w="993" w:type="dxa"/>
            <w:shd w:val="clear" w:color="auto" w:fill="D9D9D9"/>
            <w:vAlign w:val="center"/>
          </w:tcPr>
          <w:p w14:paraId="6CCC287E" w14:textId="77777777" w:rsidR="00E44ED8" w:rsidRPr="00E44ED8" w:rsidRDefault="00E44ED8" w:rsidP="00E44ED8">
            <w:pPr>
              <w:jc w:val="center"/>
              <w:rPr>
                <w:rFonts w:ascii="Arial" w:hAnsi="Arial" w:cs="Arial"/>
                <w:b/>
                <w:color w:val="000000"/>
                <w:sz w:val="20"/>
                <w:szCs w:val="20"/>
              </w:rPr>
            </w:pPr>
            <w:r w:rsidRPr="00E44ED8">
              <w:rPr>
                <w:rFonts w:ascii="Arial" w:hAnsi="Arial" w:cs="Arial"/>
                <w:b/>
                <w:color w:val="000000"/>
                <w:sz w:val="20"/>
                <w:szCs w:val="20"/>
              </w:rPr>
              <w:t>2024</w:t>
            </w:r>
          </w:p>
        </w:tc>
        <w:tc>
          <w:tcPr>
            <w:tcW w:w="708" w:type="dxa"/>
            <w:shd w:val="clear" w:color="auto" w:fill="D9D9D9"/>
            <w:vAlign w:val="center"/>
          </w:tcPr>
          <w:p w14:paraId="6F3A4D80" w14:textId="77777777" w:rsidR="00E44ED8" w:rsidRPr="00E44ED8" w:rsidRDefault="00E44ED8" w:rsidP="00E44ED8">
            <w:pPr>
              <w:jc w:val="center"/>
              <w:rPr>
                <w:rFonts w:ascii="Arial" w:hAnsi="Arial" w:cs="Arial"/>
                <w:b/>
                <w:color w:val="000000"/>
                <w:sz w:val="20"/>
                <w:szCs w:val="20"/>
              </w:rPr>
            </w:pPr>
            <w:r w:rsidRPr="00E44ED8">
              <w:rPr>
                <w:rFonts w:ascii="Arial" w:hAnsi="Arial" w:cs="Arial"/>
                <w:b/>
                <w:color w:val="000000"/>
                <w:sz w:val="20"/>
                <w:szCs w:val="20"/>
              </w:rPr>
              <w:t>2025</w:t>
            </w:r>
          </w:p>
        </w:tc>
        <w:tc>
          <w:tcPr>
            <w:tcW w:w="1028" w:type="dxa"/>
            <w:vMerge/>
            <w:shd w:val="clear" w:color="auto" w:fill="D9D9D9"/>
          </w:tcPr>
          <w:p w14:paraId="2ABC1EB6" w14:textId="77777777" w:rsidR="00E44ED8" w:rsidRPr="00E44ED8" w:rsidRDefault="00E44ED8" w:rsidP="00E44ED8">
            <w:pPr>
              <w:jc w:val="center"/>
              <w:rPr>
                <w:rFonts w:ascii="Arial" w:hAnsi="Arial" w:cs="Arial"/>
                <w:b/>
                <w:color w:val="000000"/>
                <w:sz w:val="20"/>
                <w:szCs w:val="20"/>
              </w:rPr>
            </w:pPr>
          </w:p>
        </w:tc>
      </w:tr>
      <w:tr w:rsidR="00E44ED8" w:rsidRPr="00E44ED8" w14:paraId="08F791D1" w14:textId="77777777" w:rsidTr="00E44ED8">
        <w:trPr>
          <w:trHeight w:val="340"/>
        </w:trPr>
        <w:tc>
          <w:tcPr>
            <w:tcW w:w="905" w:type="dxa"/>
            <w:shd w:val="clear" w:color="auto" w:fill="FFFFFF"/>
            <w:vAlign w:val="center"/>
          </w:tcPr>
          <w:p w14:paraId="3F2CDA3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1</w:t>
            </w:r>
          </w:p>
        </w:tc>
        <w:tc>
          <w:tcPr>
            <w:tcW w:w="4335" w:type="dxa"/>
            <w:shd w:val="clear" w:color="auto" w:fill="FFFFFF"/>
            <w:vAlign w:val="center"/>
          </w:tcPr>
          <w:p w14:paraId="36BB73AD" w14:textId="77777777" w:rsidR="00E44ED8" w:rsidRPr="00E44ED8" w:rsidRDefault="00E44ED8" w:rsidP="00E44ED8">
            <w:pPr>
              <w:spacing w:line="240" w:lineRule="auto"/>
              <w:rPr>
                <w:rFonts w:ascii="Arial" w:hAnsi="Arial" w:cs="Arial"/>
                <w:color w:val="000000"/>
                <w:sz w:val="20"/>
                <w:szCs w:val="20"/>
              </w:rPr>
            </w:pPr>
            <w:r w:rsidRPr="00E44ED8">
              <w:rPr>
                <w:rFonts w:ascii="Arial" w:hAnsi="Arial" w:cs="Arial"/>
                <w:color w:val="000000"/>
                <w:sz w:val="20"/>
                <w:szCs w:val="20"/>
              </w:rPr>
              <w:t>ŠČIT Z BALISTIČNO ZAŠČITO</w:t>
            </w:r>
          </w:p>
        </w:tc>
        <w:tc>
          <w:tcPr>
            <w:tcW w:w="992" w:type="dxa"/>
            <w:shd w:val="clear" w:color="auto" w:fill="FFFFFF"/>
            <w:vAlign w:val="center"/>
          </w:tcPr>
          <w:p w14:paraId="50518093"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61BE613D" w14:textId="77777777" w:rsidR="00E44ED8" w:rsidRPr="00E44ED8" w:rsidRDefault="00E44ED8" w:rsidP="00E44ED8">
            <w:pPr>
              <w:spacing w:line="240" w:lineRule="auto"/>
              <w:jc w:val="center"/>
              <w:rPr>
                <w:rFonts w:ascii="Arial" w:hAnsi="Arial" w:cs="Arial"/>
                <w:color w:val="000000"/>
                <w:sz w:val="20"/>
                <w:szCs w:val="20"/>
              </w:rPr>
            </w:pPr>
            <w:r w:rsidRPr="00E44ED8">
              <w:rPr>
                <w:rFonts w:ascii="Arial" w:hAnsi="Arial" w:cs="Arial"/>
                <w:color w:val="000000"/>
                <w:sz w:val="20"/>
                <w:szCs w:val="20"/>
              </w:rPr>
              <w:t>10</w:t>
            </w:r>
          </w:p>
        </w:tc>
        <w:tc>
          <w:tcPr>
            <w:tcW w:w="708" w:type="dxa"/>
            <w:shd w:val="clear" w:color="auto" w:fill="FFFFFF"/>
            <w:vAlign w:val="center"/>
          </w:tcPr>
          <w:p w14:paraId="5FA55932" w14:textId="77777777" w:rsidR="00E44ED8" w:rsidRPr="00E44ED8" w:rsidRDefault="00E44ED8" w:rsidP="00E44ED8">
            <w:pPr>
              <w:spacing w:line="240" w:lineRule="auto"/>
              <w:jc w:val="center"/>
              <w:rPr>
                <w:rFonts w:ascii="Arial" w:hAnsi="Arial" w:cs="Arial"/>
                <w:color w:val="000000"/>
                <w:sz w:val="20"/>
                <w:szCs w:val="20"/>
              </w:rPr>
            </w:pPr>
            <w:r w:rsidRPr="00E44ED8">
              <w:rPr>
                <w:rFonts w:ascii="Arial" w:hAnsi="Arial" w:cs="Arial"/>
                <w:color w:val="000000"/>
                <w:sz w:val="20"/>
                <w:szCs w:val="20"/>
              </w:rPr>
              <w:t>3</w:t>
            </w:r>
          </w:p>
        </w:tc>
        <w:tc>
          <w:tcPr>
            <w:tcW w:w="1028" w:type="dxa"/>
            <w:shd w:val="clear" w:color="auto" w:fill="FFFFFF"/>
            <w:vAlign w:val="center"/>
          </w:tcPr>
          <w:p w14:paraId="655BAC8D" w14:textId="77777777" w:rsidR="00E44ED8" w:rsidRPr="00E44ED8" w:rsidRDefault="00E44ED8" w:rsidP="00E44ED8">
            <w:pPr>
              <w:spacing w:line="240" w:lineRule="auto"/>
              <w:jc w:val="center"/>
              <w:rPr>
                <w:rFonts w:ascii="Arial" w:hAnsi="Arial" w:cs="Arial"/>
                <w:bCs/>
                <w:color w:val="000000"/>
                <w:sz w:val="20"/>
                <w:szCs w:val="20"/>
              </w:rPr>
            </w:pPr>
            <w:r w:rsidRPr="00E44ED8">
              <w:rPr>
                <w:rFonts w:ascii="Arial" w:hAnsi="Arial" w:cs="Arial"/>
                <w:bCs/>
                <w:color w:val="000000"/>
                <w:sz w:val="20"/>
                <w:szCs w:val="20"/>
              </w:rPr>
              <w:t>13</w:t>
            </w:r>
          </w:p>
        </w:tc>
      </w:tr>
      <w:tr w:rsidR="00E44ED8" w:rsidRPr="00E44ED8" w14:paraId="6DA67245" w14:textId="77777777" w:rsidTr="00E44ED8">
        <w:trPr>
          <w:trHeight w:val="340"/>
        </w:trPr>
        <w:tc>
          <w:tcPr>
            <w:tcW w:w="905" w:type="dxa"/>
            <w:shd w:val="clear" w:color="auto" w:fill="FFFFFF"/>
            <w:vAlign w:val="center"/>
          </w:tcPr>
          <w:p w14:paraId="1CA1A451"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2</w:t>
            </w:r>
          </w:p>
        </w:tc>
        <w:tc>
          <w:tcPr>
            <w:tcW w:w="4335" w:type="dxa"/>
            <w:shd w:val="clear" w:color="auto" w:fill="FFFFFF"/>
            <w:vAlign w:val="center"/>
          </w:tcPr>
          <w:p w14:paraId="00298368" w14:textId="77777777" w:rsidR="00E44ED8" w:rsidRPr="00E44ED8" w:rsidRDefault="00E44ED8" w:rsidP="00E44ED8">
            <w:pPr>
              <w:rPr>
                <w:rFonts w:ascii="Arial" w:hAnsi="Arial" w:cs="Arial"/>
                <w:color w:val="000000"/>
                <w:sz w:val="20"/>
                <w:szCs w:val="20"/>
              </w:rPr>
            </w:pPr>
            <w:r w:rsidRPr="00E44ED8">
              <w:rPr>
                <w:rFonts w:ascii="Arial" w:hAnsi="Arial" w:cs="Arial"/>
                <w:color w:val="000000"/>
                <w:sz w:val="20"/>
                <w:szCs w:val="20"/>
              </w:rPr>
              <w:t xml:space="preserve">ŠČIT Z BALISTIČNO ZAŠČITO - SPECIALNI </w:t>
            </w:r>
          </w:p>
        </w:tc>
        <w:tc>
          <w:tcPr>
            <w:tcW w:w="992" w:type="dxa"/>
            <w:shd w:val="clear" w:color="auto" w:fill="FFFFFF"/>
            <w:vAlign w:val="center"/>
          </w:tcPr>
          <w:p w14:paraId="53A2E74D"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2B90497F"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7</w:t>
            </w:r>
          </w:p>
        </w:tc>
        <w:tc>
          <w:tcPr>
            <w:tcW w:w="708" w:type="dxa"/>
            <w:shd w:val="clear" w:color="auto" w:fill="FFFFFF"/>
            <w:vAlign w:val="center"/>
          </w:tcPr>
          <w:p w14:paraId="59604ACD"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0</w:t>
            </w:r>
          </w:p>
        </w:tc>
        <w:tc>
          <w:tcPr>
            <w:tcW w:w="1028" w:type="dxa"/>
            <w:shd w:val="clear" w:color="auto" w:fill="FFFFFF"/>
            <w:vAlign w:val="center"/>
          </w:tcPr>
          <w:p w14:paraId="5E22871E" w14:textId="77777777" w:rsidR="00E44ED8" w:rsidRPr="00E44ED8" w:rsidRDefault="00E44ED8" w:rsidP="00E44ED8">
            <w:pPr>
              <w:jc w:val="center"/>
              <w:rPr>
                <w:rFonts w:ascii="Arial" w:hAnsi="Arial" w:cs="Arial"/>
                <w:bCs/>
                <w:color w:val="000000"/>
                <w:sz w:val="20"/>
                <w:szCs w:val="20"/>
              </w:rPr>
            </w:pPr>
            <w:r w:rsidRPr="00E44ED8">
              <w:rPr>
                <w:rFonts w:ascii="Arial" w:hAnsi="Arial" w:cs="Arial"/>
                <w:bCs/>
                <w:color w:val="000000"/>
                <w:sz w:val="20"/>
                <w:szCs w:val="20"/>
              </w:rPr>
              <w:t>7</w:t>
            </w:r>
          </w:p>
        </w:tc>
      </w:tr>
      <w:tr w:rsidR="00E44ED8" w:rsidRPr="00E44ED8" w14:paraId="3D575A66" w14:textId="77777777" w:rsidTr="00E44ED8">
        <w:trPr>
          <w:trHeight w:val="340"/>
        </w:trPr>
        <w:tc>
          <w:tcPr>
            <w:tcW w:w="905" w:type="dxa"/>
            <w:shd w:val="clear" w:color="auto" w:fill="FFFFFF"/>
            <w:vAlign w:val="center"/>
          </w:tcPr>
          <w:p w14:paraId="257AC23F"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3</w:t>
            </w:r>
          </w:p>
        </w:tc>
        <w:tc>
          <w:tcPr>
            <w:tcW w:w="4335" w:type="dxa"/>
            <w:shd w:val="clear" w:color="auto" w:fill="FFFFFF"/>
            <w:vAlign w:val="center"/>
          </w:tcPr>
          <w:p w14:paraId="717AA40E" w14:textId="77777777" w:rsidR="00E44ED8" w:rsidRPr="00E44ED8" w:rsidRDefault="00E44ED8" w:rsidP="00E44ED8">
            <w:pPr>
              <w:rPr>
                <w:rFonts w:ascii="Arial" w:hAnsi="Arial" w:cs="Arial"/>
                <w:color w:val="000000"/>
                <w:sz w:val="20"/>
                <w:szCs w:val="20"/>
              </w:rPr>
            </w:pPr>
            <w:r w:rsidRPr="00E44ED8">
              <w:rPr>
                <w:rFonts w:ascii="Arial" w:hAnsi="Arial" w:cs="Arial"/>
                <w:color w:val="000000"/>
                <w:sz w:val="20"/>
                <w:szCs w:val="20"/>
              </w:rPr>
              <w:t>ROČNI JRM ŠČIT - INTERVENCIJSKI</w:t>
            </w:r>
          </w:p>
        </w:tc>
        <w:tc>
          <w:tcPr>
            <w:tcW w:w="992" w:type="dxa"/>
            <w:shd w:val="clear" w:color="auto" w:fill="FFFFFF"/>
            <w:vAlign w:val="center"/>
          </w:tcPr>
          <w:p w14:paraId="08F49DA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2B4FFCBC"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50</w:t>
            </w:r>
          </w:p>
        </w:tc>
        <w:tc>
          <w:tcPr>
            <w:tcW w:w="708" w:type="dxa"/>
            <w:shd w:val="clear" w:color="auto" w:fill="FFFFFF"/>
            <w:vAlign w:val="center"/>
          </w:tcPr>
          <w:p w14:paraId="369F8A9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50</w:t>
            </w:r>
          </w:p>
        </w:tc>
        <w:tc>
          <w:tcPr>
            <w:tcW w:w="1028" w:type="dxa"/>
            <w:shd w:val="clear" w:color="auto" w:fill="FFFFFF"/>
            <w:vAlign w:val="center"/>
          </w:tcPr>
          <w:p w14:paraId="2193C773" w14:textId="77777777" w:rsidR="00E44ED8" w:rsidRPr="00E44ED8" w:rsidRDefault="00E44ED8" w:rsidP="00E44ED8">
            <w:pPr>
              <w:jc w:val="center"/>
              <w:rPr>
                <w:rFonts w:ascii="Arial" w:hAnsi="Arial" w:cs="Arial"/>
                <w:bCs/>
                <w:color w:val="000000"/>
                <w:sz w:val="20"/>
                <w:szCs w:val="20"/>
              </w:rPr>
            </w:pPr>
            <w:r w:rsidRPr="00E44ED8">
              <w:rPr>
                <w:rFonts w:ascii="Arial" w:hAnsi="Arial" w:cs="Arial"/>
                <w:bCs/>
                <w:color w:val="000000"/>
                <w:sz w:val="20"/>
                <w:szCs w:val="20"/>
              </w:rPr>
              <w:t>100</w:t>
            </w:r>
          </w:p>
        </w:tc>
      </w:tr>
      <w:tr w:rsidR="00E44ED8" w:rsidRPr="00E44ED8" w14:paraId="23231BF4" w14:textId="77777777" w:rsidTr="00E44ED8">
        <w:trPr>
          <w:trHeight w:val="340"/>
        </w:trPr>
        <w:tc>
          <w:tcPr>
            <w:tcW w:w="905" w:type="dxa"/>
            <w:shd w:val="clear" w:color="auto" w:fill="FFFFFF"/>
            <w:vAlign w:val="center"/>
          </w:tcPr>
          <w:p w14:paraId="5B33C9CE"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4</w:t>
            </w:r>
          </w:p>
        </w:tc>
        <w:tc>
          <w:tcPr>
            <w:tcW w:w="4335" w:type="dxa"/>
            <w:shd w:val="clear" w:color="auto" w:fill="FFFFFF"/>
            <w:vAlign w:val="center"/>
          </w:tcPr>
          <w:p w14:paraId="6CD1BA00" w14:textId="77777777" w:rsidR="00E44ED8" w:rsidRPr="00E44ED8" w:rsidRDefault="00E44ED8" w:rsidP="00E44ED8">
            <w:pPr>
              <w:rPr>
                <w:rFonts w:ascii="Arial" w:hAnsi="Arial" w:cs="Arial"/>
                <w:color w:val="000000"/>
                <w:sz w:val="20"/>
                <w:szCs w:val="20"/>
              </w:rPr>
            </w:pPr>
            <w:r w:rsidRPr="00E44ED8">
              <w:rPr>
                <w:rFonts w:ascii="Arial" w:hAnsi="Arial" w:cs="Arial"/>
                <w:color w:val="000000"/>
                <w:sz w:val="20"/>
                <w:szCs w:val="20"/>
              </w:rPr>
              <w:t>ROČNI JRM ŠČIT - OBRAMBNI</w:t>
            </w:r>
          </w:p>
        </w:tc>
        <w:tc>
          <w:tcPr>
            <w:tcW w:w="992" w:type="dxa"/>
            <w:shd w:val="clear" w:color="auto" w:fill="FFFFFF"/>
            <w:vAlign w:val="center"/>
          </w:tcPr>
          <w:p w14:paraId="44D98DDB"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6923EE23"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100</w:t>
            </w:r>
          </w:p>
        </w:tc>
        <w:tc>
          <w:tcPr>
            <w:tcW w:w="708" w:type="dxa"/>
            <w:shd w:val="clear" w:color="auto" w:fill="FFFFFF"/>
            <w:vAlign w:val="center"/>
          </w:tcPr>
          <w:p w14:paraId="22739DEB"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50</w:t>
            </w:r>
          </w:p>
        </w:tc>
        <w:tc>
          <w:tcPr>
            <w:tcW w:w="1028" w:type="dxa"/>
            <w:shd w:val="clear" w:color="auto" w:fill="FFFFFF"/>
            <w:vAlign w:val="center"/>
          </w:tcPr>
          <w:p w14:paraId="487DF4BF" w14:textId="77777777" w:rsidR="00E44ED8" w:rsidRPr="00E44ED8" w:rsidRDefault="00E44ED8" w:rsidP="00E44ED8">
            <w:pPr>
              <w:jc w:val="center"/>
              <w:rPr>
                <w:rFonts w:ascii="Arial" w:hAnsi="Arial" w:cs="Arial"/>
                <w:bCs/>
                <w:color w:val="000000"/>
                <w:sz w:val="20"/>
                <w:szCs w:val="20"/>
              </w:rPr>
            </w:pPr>
            <w:r w:rsidRPr="00E44ED8">
              <w:rPr>
                <w:rFonts w:ascii="Arial" w:hAnsi="Arial" w:cs="Arial"/>
                <w:bCs/>
                <w:color w:val="000000"/>
                <w:sz w:val="20"/>
                <w:szCs w:val="20"/>
              </w:rPr>
              <w:t>150</w:t>
            </w:r>
          </w:p>
        </w:tc>
      </w:tr>
      <w:tr w:rsidR="00E44ED8" w:rsidRPr="00E44ED8" w14:paraId="00184DC1" w14:textId="77777777" w:rsidTr="00E44ED8">
        <w:trPr>
          <w:trHeight w:val="340"/>
        </w:trPr>
        <w:tc>
          <w:tcPr>
            <w:tcW w:w="905" w:type="dxa"/>
            <w:shd w:val="clear" w:color="auto" w:fill="FFFFFF"/>
            <w:vAlign w:val="center"/>
          </w:tcPr>
          <w:p w14:paraId="14F42DF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5</w:t>
            </w:r>
          </w:p>
        </w:tc>
        <w:tc>
          <w:tcPr>
            <w:tcW w:w="4335" w:type="dxa"/>
            <w:shd w:val="clear" w:color="auto" w:fill="FFFFFF"/>
            <w:vAlign w:val="center"/>
          </w:tcPr>
          <w:p w14:paraId="76934945" w14:textId="77777777" w:rsidR="00E44ED8" w:rsidRPr="00E44ED8" w:rsidRDefault="00E44ED8" w:rsidP="00E44ED8">
            <w:pPr>
              <w:rPr>
                <w:rFonts w:ascii="Arial" w:hAnsi="Arial" w:cs="Arial"/>
                <w:color w:val="000000"/>
                <w:sz w:val="20"/>
                <w:szCs w:val="20"/>
              </w:rPr>
            </w:pPr>
            <w:r w:rsidRPr="00E44ED8">
              <w:rPr>
                <w:rFonts w:ascii="Arial" w:hAnsi="Arial" w:cs="Arial"/>
                <w:color w:val="000000"/>
                <w:sz w:val="20"/>
                <w:szCs w:val="20"/>
              </w:rPr>
              <w:t>ČELADA Z BALISTIČNO ZAŠČITO PPE</w:t>
            </w:r>
          </w:p>
        </w:tc>
        <w:tc>
          <w:tcPr>
            <w:tcW w:w="992" w:type="dxa"/>
            <w:shd w:val="clear" w:color="auto" w:fill="FFFFFF"/>
            <w:vAlign w:val="center"/>
          </w:tcPr>
          <w:p w14:paraId="0B6ECA4A"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345333DA"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50</w:t>
            </w:r>
          </w:p>
        </w:tc>
        <w:tc>
          <w:tcPr>
            <w:tcW w:w="708" w:type="dxa"/>
            <w:shd w:val="clear" w:color="auto" w:fill="FFFFFF"/>
            <w:vAlign w:val="center"/>
          </w:tcPr>
          <w:p w14:paraId="76F90A28"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0</w:t>
            </w:r>
          </w:p>
        </w:tc>
        <w:tc>
          <w:tcPr>
            <w:tcW w:w="1028" w:type="dxa"/>
            <w:shd w:val="clear" w:color="auto" w:fill="FFFFFF"/>
            <w:vAlign w:val="center"/>
          </w:tcPr>
          <w:p w14:paraId="4B07AA2D" w14:textId="77777777" w:rsidR="00E44ED8" w:rsidRPr="00E44ED8" w:rsidRDefault="00E44ED8" w:rsidP="00E44ED8">
            <w:pPr>
              <w:jc w:val="center"/>
              <w:rPr>
                <w:rFonts w:ascii="Arial" w:hAnsi="Arial" w:cs="Arial"/>
                <w:bCs/>
                <w:color w:val="000000"/>
                <w:sz w:val="20"/>
                <w:szCs w:val="20"/>
              </w:rPr>
            </w:pPr>
            <w:r w:rsidRPr="00E44ED8">
              <w:rPr>
                <w:rFonts w:ascii="Arial" w:hAnsi="Arial" w:cs="Arial"/>
                <w:bCs/>
                <w:color w:val="000000"/>
                <w:sz w:val="20"/>
                <w:szCs w:val="20"/>
              </w:rPr>
              <w:t>50</w:t>
            </w:r>
          </w:p>
        </w:tc>
      </w:tr>
      <w:tr w:rsidR="00E44ED8" w:rsidRPr="00E44ED8" w14:paraId="31F35F44" w14:textId="77777777" w:rsidTr="00E44ED8">
        <w:trPr>
          <w:trHeight w:val="340"/>
        </w:trPr>
        <w:tc>
          <w:tcPr>
            <w:tcW w:w="905" w:type="dxa"/>
            <w:shd w:val="clear" w:color="auto" w:fill="FFFFFF"/>
            <w:vAlign w:val="center"/>
          </w:tcPr>
          <w:p w14:paraId="3F6B8A94"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6</w:t>
            </w:r>
          </w:p>
        </w:tc>
        <w:tc>
          <w:tcPr>
            <w:tcW w:w="4335" w:type="dxa"/>
            <w:shd w:val="clear" w:color="auto" w:fill="FFFFFF"/>
            <w:vAlign w:val="center"/>
          </w:tcPr>
          <w:p w14:paraId="1BB022B7" w14:textId="77777777" w:rsidR="00E44ED8" w:rsidRPr="00E44ED8" w:rsidRDefault="00E44ED8" w:rsidP="00E44ED8">
            <w:pPr>
              <w:rPr>
                <w:rFonts w:ascii="Arial" w:hAnsi="Arial" w:cs="Arial"/>
                <w:color w:val="000000"/>
                <w:sz w:val="20"/>
                <w:szCs w:val="20"/>
              </w:rPr>
            </w:pPr>
            <w:r w:rsidRPr="00E44ED8">
              <w:rPr>
                <w:rFonts w:ascii="Arial" w:hAnsi="Arial" w:cs="Arial"/>
                <w:color w:val="000000"/>
                <w:sz w:val="20"/>
                <w:szCs w:val="20"/>
              </w:rPr>
              <w:t>AKTIVNI GLUŠNIKI</w:t>
            </w:r>
          </w:p>
        </w:tc>
        <w:tc>
          <w:tcPr>
            <w:tcW w:w="992" w:type="dxa"/>
            <w:shd w:val="clear" w:color="auto" w:fill="FFFFFF"/>
            <w:vAlign w:val="center"/>
          </w:tcPr>
          <w:p w14:paraId="4F308A84"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143EC119"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400</w:t>
            </w:r>
          </w:p>
        </w:tc>
        <w:tc>
          <w:tcPr>
            <w:tcW w:w="708" w:type="dxa"/>
            <w:shd w:val="clear" w:color="auto" w:fill="FFFFFF"/>
            <w:vAlign w:val="center"/>
          </w:tcPr>
          <w:p w14:paraId="46829913"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400</w:t>
            </w:r>
          </w:p>
        </w:tc>
        <w:tc>
          <w:tcPr>
            <w:tcW w:w="1028" w:type="dxa"/>
            <w:shd w:val="clear" w:color="auto" w:fill="FFFFFF"/>
            <w:vAlign w:val="center"/>
          </w:tcPr>
          <w:p w14:paraId="1B374233" w14:textId="77777777" w:rsidR="00E44ED8" w:rsidRPr="00E44ED8" w:rsidRDefault="00E44ED8" w:rsidP="00E44ED8">
            <w:pPr>
              <w:jc w:val="center"/>
              <w:rPr>
                <w:rFonts w:ascii="Arial" w:hAnsi="Arial" w:cs="Arial"/>
                <w:bCs/>
                <w:color w:val="000000"/>
                <w:sz w:val="20"/>
                <w:szCs w:val="20"/>
              </w:rPr>
            </w:pPr>
            <w:r w:rsidRPr="00E44ED8">
              <w:rPr>
                <w:rFonts w:ascii="Arial" w:hAnsi="Arial" w:cs="Arial"/>
                <w:bCs/>
                <w:color w:val="000000"/>
                <w:sz w:val="20"/>
                <w:szCs w:val="20"/>
              </w:rPr>
              <w:t>800</w:t>
            </w:r>
          </w:p>
        </w:tc>
      </w:tr>
      <w:tr w:rsidR="00E44ED8" w:rsidRPr="00E44ED8" w14:paraId="188AC5E1" w14:textId="77777777" w:rsidTr="00E44ED8">
        <w:trPr>
          <w:trHeight w:val="340"/>
        </w:trPr>
        <w:tc>
          <w:tcPr>
            <w:tcW w:w="905" w:type="dxa"/>
            <w:shd w:val="clear" w:color="auto" w:fill="FFFFFF"/>
            <w:vAlign w:val="center"/>
          </w:tcPr>
          <w:p w14:paraId="609A8B25"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7</w:t>
            </w:r>
          </w:p>
        </w:tc>
        <w:tc>
          <w:tcPr>
            <w:tcW w:w="4335" w:type="dxa"/>
            <w:shd w:val="clear" w:color="auto" w:fill="FFFFFF"/>
            <w:vAlign w:val="center"/>
          </w:tcPr>
          <w:p w14:paraId="23D8E34F" w14:textId="77777777" w:rsidR="00E44ED8" w:rsidRPr="00E44ED8" w:rsidRDefault="00E44ED8" w:rsidP="00E44ED8">
            <w:pPr>
              <w:rPr>
                <w:rFonts w:ascii="Arial" w:hAnsi="Arial" w:cs="Arial"/>
                <w:color w:val="000000"/>
                <w:sz w:val="20"/>
                <w:szCs w:val="20"/>
              </w:rPr>
            </w:pPr>
            <w:r w:rsidRPr="00E44ED8">
              <w:rPr>
                <w:rFonts w:ascii="Arial" w:hAnsi="Arial" w:cs="Arial"/>
                <w:color w:val="000000"/>
                <w:sz w:val="20"/>
                <w:szCs w:val="20"/>
              </w:rPr>
              <w:t>PROTIEKSPLOZIJSKA OBLEKA</w:t>
            </w:r>
          </w:p>
        </w:tc>
        <w:tc>
          <w:tcPr>
            <w:tcW w:w="992" w:type="dxa"/>
            <w:shd w:val="clear" w:color="auto" w:fill="FFFFFF"/>
            <w:vAlign w:val="center"/>
          </w:tcPr>
          <w:p w14:paraId="52951182"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kos</w:t>
            </w:r>
          </w:p>
        </w:tc>
        <w:tc>
          <w:tcPr>
            <w:tcW w:w="993" w:type="dxa"/>
            <w:shd w:val="clear" w:color="auto" w:fill="FFFFFF"/>
            <w:vAlign w:val="center"/>
          </w:tcPr>
          <w:p w14:paraId="3BCD90D4"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1</w:t>
            </w:r>
          </w:p>
        </w:tc>
        <w:tc>
          <w:tcPr>
            <w:tcW w:w="708" w:type="dxa"/>
            <w:shd w:val="clear" w:color="auto" w:fill="FFFFFF"/>
            <w:vAlign w:val="center"/>
          </w:tcPr>
          <w:p w14:paraId="5839DE5F" w14:textId="77777777" w:rsidR="00E44ED8" w:rsidRPr="00E44ED8" w:rsidRDefault="00E44ED8" w:rsidP="00E44ED8">
            <w:pPr>
              <w:jc w:val="center"/>
              <w:rPr>
                <w:rFonts w:ascii="Arial" w:hAnsi="Arial" w:cs="Arial"/>
                <w:color w:val="000000"/>
                <w:sz w:val="20"/>
                <w:szCs w:val="20"/>
              </w:rPr>
            </w:pPr>
            <w:r w:rsidRPr="00E44ED8">
              <w:rPr>
                <w:rFonts w:ascii="Arial" w:hAnsi="Arial" w:cs="Arial"/>
                <w:color w:val="000000"/>
                <w:sz w:val="20"/>
                <w:szCs w:val="20"/>
              </w:rPr>
              <w:t>0</w:t>
            </w:r>
          </w:p>
        </w:tc>
        <w:tc>
          <w:tcPr>
            <w:tcW w:w="1028" w:type="dxa"/>
            <w:shd w:val="clear" w:color="auto" w:fill="FFFFFF"/>
            <w:vAlign w:val="center"/>
          </w:tcPr>
          <w:p w14:paraId="3F14B5AF" w14:textId="77777777" w:rsidR="00E44ED8" w:rsidRPr="00E44ED8" w:rsidRDefault="00E44ED8" w:rsidP="00E44ED8">
            <w:pPr>
              <w:jc w:val="center"/>
              <w:rPr>
                <w:rFonts w:ascii="Arial" w:hAnsi="Arial" w:cs="Arial"/>
                <w:bCs/>
                <w:color w:val="000000"/>
                <w:sz w:val="20"/>
                <w:szCs w:val="20"/>
              </w:rPr>
            </w:pPr>
            <w:r w:rsidRPr="00E44ED8">
              <w:rPr>
                <w:rFonts w:ascii="Arial" w:hAnsi="Arial" w:cs="Arial"/>
                <w:bCs/>
                <w:color w:val="000000"/>
                <w:sz w:val="20"/>
                <w:szCs w:val="20"/>
              </w:rPr>
              <w:t>1</w:t>
            </w:r>
          </w:p>
        </w:tc>
      </w:tr>
      <w:bookmarkEnd w:id="14"/>
    </w:tbl>
    <w:p w14:paraId="1ED61145" w14:textId="77777777" w:rsidR="00E44ED8" w:rsidRPr="00E44ED8" w:rsidRDefault="00E44ED8" w:rsidP="00E44ED8">
      <w:pPr>
        <w:spacing w:line="260" w:lineRule="exact"/>
        <w:jc w:val="both"/>
        <w:rPr>
          <w:rFonts w:ascii="Arial" w:eastAsia="Calibri" w:hAnsi="Arial" w:cs="Arial"/>
          <w:sz w:val="20"/>
          <w:szCs w:val="20"/>
        </w:rPr>
      </w:pPr>
    </w:p>
    <w:p w14:paraId="15615751" w14:textId="66B6D309" w:rsidR="00E44ED8" w:rsidRPr="00E44ED8" w:rsidRDefault="00E44ED8" w:rsidP="00E44ED8">
      <w:pPr>
        <w:spacing w:line="260" w:lineRule="exact"/>
        <w:jc w:val="both"/>
        <w:rPr>
          <w:rFonts w:ascii="Arial" w:hAnsi="Arial" w:cs="Arial"/>
          <w:sz w:val="20"/>
          <w:szCs w:val="20"/>
        </w:rPr>
      </w:pPr>
      <w:bookmarkStart w:id="15" w:name="_Hlk128467117"/>
      <w:r w:rsidRPr="00E44ED8">
        <w:rPr>
          <w:rFonts w:ascii="Arial" w:hAnsi="Arial" w:cs="Arial"/>
          <w:sz w:val="20"/>
          <w:szCs w:val="20"/>
        </w:rPr>
        <w:t xml:space="preserve">Naročnik in </w:t>
      </w:r>
      <w:r>
        <w:rPr>
          <w:rFonts w:ascii="Arial" w:hAnsi="Arial" w:cs="Arial"/>
          <w:sz w:val="20"/>
          <w:szCs w:val="20"/>
        </w:rPr>
        <w:t xml:space="preserve">ponudnik - </w:t>
      </w:r>
      <w:r w:rsidRPr="00E44ED8">
        <w:rPr>
          <w:rFonts w:ascii="Arial" w:hAnsi="Arial" w:cs="Arial"/>
          <w:sz w:val="20"/>
          <w:szCs w:val="20"/>
        </w:rPr>
        <w:t xml:space="preserve">izvajalec se lahko pisno dogovorita za predčasno izdobavo količine, ki je predvidena za leto 2025, v kolikor bo naročnik naknadno lahko zagotovil dovolj proračunskih sredstev za leto 2024 ter v kolikor se bo </w:t>
      </w:r>
      <w:r>
        <w:rPr>
          <w:rFonts w:ascii="Arial" w:hAnsi="Arial" w:cs="Arial"/>
          <w:sz w:val="20"/>
          <w:szCs w:val="20"/>
        </w:rPr>
        <w:t xml:space="preserve">ponudnik - </w:t>
      </w:r>
      <w:r w:rsidRPr="00E44ED8">
        <w:rPr>
          <w:rFonts w:ascii="Arial" w:hAnsi="Arial" w:cs="Arial"/>
          <w:sz w:val="20"/>
          <w:szCs w:val="20"/>
        </w:rPr>
        <w:t xml:space="preserve">izvajalec s tem strinjal. </w:t>
      </w:r>
    </w:p>
    <w:bookmarkEnd w:id="15"/>
    <w:p w14:paraId="5ACDDBD7" w14:textId="77777777" w:rsidR="00B72E6D" w:rsidRPr="00B72E6D" w:rsidRDefault="00B72E6D" w:rsidP="00B72E6D">
      <w:pPr>
        <w:spacing w:line="260" w:lineRule="exact"/>
        <w:jc w:val="both"/>
        <w:rPr>
          <w:rFonts w:ascii="Arial" w:hAnsi="Arial" w:cs="Arial"/>
          <w:sz w:val="20"/>
          <w:szCs w:val="20"/>
          <w:lang w:eastAsia="en-US"/>
        </w:rPr>
      </w:pPr>
    </w:p>
    <w:p w14:paraId="64EF7387" w14:textId="77777777" w:rsidR="003625F5" w:rsidRPr="006936D6" w:rsidRDefault="003625F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16" w:name="_Toc156392175"/>
      <w:r w:rsidRPr="006936D6">
        <w:t>ROK IN NAČIN PREDLOŽITVE PONUDBE</w:t>
      </w:r>
      <w:bookmarkEnd w:id="16"/>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7" w:name="_Toc156392176"/>
      <w:r>
        <w:t>4.1</w:t>
      </w:r>
      <w:r>
        <w:tab/>
      </w:r>
      <w:r w:rsidR="007744C3" w:rsidRPr="00B675CD">
        <w:t>Predložitev ponudbe v sistemu e-JN</w:t>
      </w:r>
      <w:bookmarkEnd w:id="17"/>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razen vzorcev blaga, ki jih 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w:t>
      </w:r>
      <w:r w:rsidRPr="00F41FC8">
        <w:rPr>
          <w:rFonts w:ascii="Arial" w:eastAsia="Calibri" w:hAnsi="Arial" w:cs="Arial"/>
          <w:sz w:val="20"/>
          <w:szCs w:val="20"/>
          <w:lang w:eastAsia="en-US"/>
        </w:rPr>
        <w:lastRenderedPageBreak/>
        <w:t>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Pr>
          <w:rFonts w:ascii="Arial" w:eastAsia="Calibri" w:hAnsi="Arial" w:cs="Arial"/>
          <w:b/>
          <w:sz w:val="20"/>
          <w:szCs w:val="20"/>
        </w:rPr>
        <w:t>.1</w:t>
      </w:r>
      <w:r w:rsidRPr="00F41FC8">
        <w:rPr>
          <w:rFonts w:ascii="Arial" w:eastAsia="Calibri" w:hAnsi="Arial" w:cs="Arial"/>
          <w:b/>
          <w:sz w:val="20"/>
          <w:szCs w:val="20"/>
        </w:rPr>
        <w:t xml:space="preserve"> </w:t>
      </w:r>
      <w:r>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18" w:name="_Toc156392177"/>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18"/>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0D907438" w14:textId="7CA47FDB" w:rsidR="00447F7F" w:rsidRPr="00F41FC8" w:rsidRDefault="000661C5" w:rsidP="00447F7F">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xml:space="preserve">, razen vzorcev ponujenega </w:t>
      </w:r>
      <w:proofErr w:type="spellStart"/>
      <w:r w:rsidR="00B72F0E" w:rsidRPr="00E85C65">
        <w:rPr>
          <w:rFonts w:ascii="Arial" w:hAnsi="Arial" w:cs="Arial"/>
          <w:sz w:val="20"/>
          <w:szCs w:val="20"/>
          <w:lang w:eastAsia="en-US"/>
        </w:rPr>
        <w:t>blaga</w:t>
      </w:r>
      <w:r w:rsidR="00E07F29">
        <w:rPr>
          <w:rFonts w:ascii="Arial" w:hAnsi="Arial" w:cs="Arial"/>
          <w:sz w:val="20"/>
          <w:szCs w:val="20"/>
          <w:lang w:eastAsia="en-US"/>
        </w:rPr>
        <w:t>za</w:t>
      </w:r>
      <w:proofErr w:type="spellEnd"/>
      <w:r w:rsidR="00E07F29">
        <w:rPr>
          <w:rFonts w:ascii="Arial" w:hAnsi="Arial" w:cs="Arial"/>
          <w:sz w:val="20"/>
          <w:szCs w:val="20"/>
          <w:lang w:eastAsia="en-US"/>
        </w:rPr>
        <w:t xml:space="preserve"> sklope 3, 4, 5 in 6</w:t>
      </w:r>
      <w:r w:rsidR="00B72F0E" w:rsidRPr="00E85C65">
        <w:rPr>
          <w:rFonts w:ascii="Arial" w:hAnsi="Arial" w:cs="Arial"/>
          <w:sz w:val="20"/>
          <w:szCs w:val="20"/>
          <w:lang w:eastAsia="en-US"/>
        </w:rPr>
        <w:t>, ki jih ponudnik predloži skladno s točko 3</w:t>
      </w:r>
      <w:r w:rsidR="00A7416F" w:rsidRPr="00E85C65">
        <w:rPr>
          <w:rFonts w:ascii="Arial" w:hAnsi="Arial" w:cs="Arial"/>
          <w:sz w:val="20"/>
          <w:szCs w:val="20"/>
          <w:lang w:eastAsia="en-US"/>
        </w:rPr>
        <w:t>.1</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r w:rsidR="00447F7F">
        <w:rPr>
          <w:rFonts w:ascii="Arial" w:hAnsi="Arial" w:cs="Arial"/>
          <w:sz w:val="20"/>
          <w:szCs w:val="20"/>
        </w:rPr>
        <w:t>,</w:t>
      </w:r>
      <w:r w:rsidR="00447F7F" w:rsidRPr="00447F7F">
        <w:rPr>
          <w:rFonts w:ascii="Arial" w:hAnsi="Arial" w:cs="Arial"/>
          <w:sz w:val="20"/>
          <w:szCs w:val="20"/>
        </w:rPr>
        <w:t xml:space="preserve"> </w:t>
      </w:r>
      <w:r w:rsidR="00447F7F" w:rsidRPr="00CC2964">
        <w:rPr>
          <w:rFonts w:ascii="Arial" w:hAnsi="Arial" w:cs="Arial"/>
          <w:sz w:val="20"/>
          <w:szCs w:val="20"/>
        </w:rPr>
        <w:t>ki je sestavni del razpisne dokumentacije.</w:t>
      </w:r>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9" w:name="_Toc156392178"/>
      <w:r>
        <w:t>5</w:t>
      </w:r>
      <w:r>
        <w:tab/>
      </w:r>
      <w:r w:rsidR="007744C3" w:rsidRPr="00556F6B">
        <w:t>ODPIRANJE PONUDB</w:t>
      </w:r>
      <w:bookmarkEnd w:id="19"/>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20" w:name="_Toc156392179"/>
      <w:r>
        <w:t>6</w:t>
      </w:r>
      <w:r>
        <w:tab/>
      </w:r>
      <w:r w:rsidR="00F014A2" w:rsidRPr="00392AF6">
        <w:t>DODATNA OBVESTILA IN POJASNILA</w:t>
      </w:r>
      <w:bookmarkEnd w:id="2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zahteve za dodatna pojasnila, katerih naročnik ne bo prejel do zgoraj navedenega roka, naročnik ne bo dajal pojasnil. V primeru, da zahteva za dodatna pojasnila ne bo posredovana na zgoraj navedeni </w:t>
      </w:r>
      <w:r w:rsidRPr="00ED4593">
        <w:rPr>
          <w:rFonts w:ascii="Arial" w:hAnsi="Arial" w:cs="Arial"/>
          <w:color w:val="000000" w:themeColor="text1"/>
          <w:sz w:val="20"/>
          <w:szCs w:val="20"/>
        </w:rPr>
        <w:lastRenderedPageBreak/>
        <w:t>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21" w:name="_Toc156392180"/>
      <w:r>
        <w:t>7</w:t>
      </w:r>
      <w:r>
        <w:tab/>
      </w:r>
      <w:r w:rsidR="002E1CE8" w:rsidRPr="00453625">
        <w:t>PRAVNA PODLAGA ZA IZVEDBO JAVNEGA NAROČILA</w:t>
      </w:r>
      <w:bookmarkEnd w:id="2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2701298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2A24D52" w14:textId="577D2E9C" w:rsidR="00D11927" w:rsidRDefault="00D11927" w:rsidP="003E3E73">
      <w:pPr>
        <w:spacing w:line="260" w:lineRule="exact"/>
        <w:jc w:val="both"/>
        <w:rPr>
          <w:rFonts w:ascii="Arial" w:hAnsi="Arial" w:cs="Arial"/>
          <w:sz w:val="20"/>
          <w:szCs w:val="20"/>
          <w:highlight w:val="cyan"/>
        </w:rPr>
      </w:pPr>
    </w:p>
    <w:p w14:paraId="7871FF32" w14:textId="77777777" w:rsidR="00D11927" w:rsidRPr="00453625" w:rsidRDefault="00D11927" w:rsidP="003E3E73">
      <w:pPr>
        <w:spacing w:line="260" w:lineRule="exact"/>
        <w:jc w:val="both"/>
        <w:rPr>
          <w:rFonts w:ascii="Arial" w:hAnsi="Arial" w:cs="Arial"/>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2" w:name="_Toc156392181"/>
      <w:r>
        <w:rPr>
          <w:color w:val="000000" w:themeColor="text1"/>
        </w:rPr>
        <w:t>8</w:t>
      </w:r>
      <w:r>
        <w:rPr>
          <w:color w:val="000000" w:themeColor="text1"/>
        </w:rPr>
        <w:tab/>
      </w:r>
      <w:r w:rsidR="00E1168B" w:rsidRPr="00ED4593">
        <w:rPr>
          <w:color w:val="000000" w:themeColor="text1"/>
        </w:rPr>
        <w:t>UGOTAVLJANJE SPOSOBNOSTI PONUDNIKA</w:t>
      </w:r>
      <w:bookmarkEnd w:id="22"/>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659C13D7"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FB20502" w14:textId="77777777" w:rsidR="00D11927" w:rsidRPr="00D11927" w:rsidRDefault="00D11927" w:rsidP="00D11927">
      <w:pPr>
        <w:jc w:val="both"/>
        <w:rPr>
          <w:rFonts w:ascii="Arial" w:hAnsi="Arial" w:cs="Arial"/>
          <w:sz w:val="20"/>
          <w:szCs w:val="20"/>
        </w:rPr>
      </w:pPr>
    </w:p>
    <w:p w14:paraId="5B76F8C3"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E324546" w14:textId="77777777" w:rsidR="00D11927" w:rsidRPr="00D11927" w:rsidRDefault="00D11927" w:rsidP="00D11927">
      <w:pPr>
        <w:jc w:val="both"/>
        <w:rPr>
          <w:rFonts w:ascii="Arial" w:hAnsi="Arial" w:cs="Arial"/>
          <w:sz w:val="20"/>
          <w:szCs w:val="20"/>
        </w:rPr>
      </w:pPr>
    </w:p>
    <w:p w14:paraId="699898F8"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1E315CC1" w14:textId="77777777" w:rsidR="00D11927" w:rsidRPr="00D11927" w:rsidRDefault="00D11927" w:rsidP="00D11927">
      <w:pPr>
        <w:jc w:val="both"/>
        <w:rPr>
          <w:rFonts w:ascii="Arial" w:hAnsi="Arial" w:cs="Arial"/>
          <w:sz w:val="20"/>
          <w:szCs w:val="20"/>
        </w:rPr>
      </w:pPr>
    </w:p>
    <w:p w14:paraId="66C018D9"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2863AA2" w14:textId="77777777" w:rsidR="00D11927" w:rsidRPr="00D11927" w:rsidRDefault="00D11927" w:rsidP="00D11927">
      <w:pPr>
        <w:jc w:val="both"/>
        <w:rPr>
          <w:rFonts w:ascii="Arial" w:hAnsi="Arial" w:cs="Arial"/>
          <w:sz w:val="20"/>
          <w:szCs w:val="20"/>
        </w:rPr>
      </w:pPr>
    </w:p>
    <w:p w14:paraId="22845815"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A33E197" w14:textId="77777777" w:rsidR="00D11927" w:rsidRPr="00D11927" w:rsidRDefault="00D11927" w:rsidP="00D11927">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43622E07" w14:textId="77777777" w:rsidR="00D11927" w:rsidRPr="00D11927" w:rsidRDefault="00D11927" w:rsidP="00D11927">
      <w:pPr>
        <w:pStyle w:val="Odstavekseznama"/>
        <w:spacing w:line="260" w:lineRule="exact"/>
        <w:ind w:left="0"/>
        <w:contextualSpacing w:val="0"/>
        <w:rPr>
          <w:rFonts w:cs="Arial"/>
          <w:color w:val="000000" w:themeColor="text1"/>
          <w:szCs w:val="20"/>
        </w:rPr>
      </w:pPr>
    </w:p>
    <w:p w14:paraId="288CAA05" w14:textId="77777777" w:rsidR="00D11927" w:rsidRPr="00D11927" w:rsidRDefault="00D11927" w:rsidP="00D11927">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 xml:space="preserve">Naročnik si pridržuje pravico kadarkoli med postopkom javnega naročila, vse do podpisa okvirnega sporazuma, ponudnika pozvati k predložitvi dokazil, ki izkazujejo izpolnjevanje navedenih zahtev ter predložitvi podatkov o naslovih, kjer je mogoče preveriti izpolnjevanje zahtev oziroma vsega potrebnega za pregled in preveritev ponudb. </w:t>
      </w:r>
    </w:p>
    <w:p w14:paraId="376355BD" w14:textId="77777777" w:rsidR="00D11927" w:rsidRPr="00D11927" w:rsidRDefault="00D11927" w:rsidP="00D11927">
      <w:pPr>
        <w:pStyle w:val="Odstavekseznama"/>
        <w:spacing w:line="260" w:lineRule="exact"/>
        <w:ind w:left="0"/>
        <w:contextualSpacing w:val="0"/>
        <w:rPr>
          <w:rFonts w:cs="Arial"/>
          <w:color w:val="000000" w:themeColor="text1"/>
          <w:szCs w:val="20"/>
        </w:rPr>
      </w:pPr>
    </w:p>
    <w:p w14:paraId="78DCF7EB"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w:t>
      </w:r>
      <w:r w:rsidRPr="00D11927">
        <w:rPr>
          <w:rFonts w:ascii="Arial" w:hAnsi="Arial" w:cs="Arial"/>
          <w:color w:val="000000" w:themeColor="text1"/>
          <w:sz w:val="20"/>
          <w:szCs w:val="20"/>
        </w:rPr>
        <w:lastRenderedPageBreak/>
        <w:t>katerim je naročnik sklenil okvirni sporazum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01FDE6B" w14:textId="77777777" w:rsidR="00D11927" w:rsidRPr="00D11927" w:rsidRDefault="00D11927" w:rsidP="00D11927">
      <w:pPr>
        <w:jc w:val="both"/>
        <w:rPr>
          <w:rFonts w:ascii="Arial" w:hAnsi="Arial" w:cs="Arial"/>
          <w:sz w:val="20"/>
          <w:szCs w:val="20"/>
        </w:rPr>
      </w:pPr>
    </w:p>
    <w:p w14:paraId="71A48603"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FB60472" w14:textId="77777777" w:rsidR="00D11927" w:rsidRPr="00D11927" w:rsidRDefault="00D11927" w:rsidP="00D11927">
      <w:pPr>
        <w:jc w:val="both"/>
        <w:rPr>
          <w:rFonts w:ascii="Arial" w:hAnsi="Arial" w:cs="Arial"/>
          <w:sz w:val="20"/>
          <w:szCs w:val="20"/>
        </w:rPr>
      </w:pPr>
    </w:p>
    <w:p w14:paraId="14D55DDC"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Pod enakimi pogoji lahko skupina ponudnikov uporabi zmogljivosti sodelujočih v tej skupini ali drugih subjektov.</w:t>
      </w:r>
    </w:p>
    <w:p w14:paraId="587E8F98" w14:textId="77777777" w:rsidR="00D11927" w:rsidRPr="00D11927" w:rsidRDefault="00D11927" w:rsidP="00D11927">
      <w:pPr>
        <w:jc w:val="both"/>
        <w:rPr>
          <w:rFonts w:ascii="Arial" w:hAnsi="Arial" w:cs="Arial"/>
          <w:sz w:val="20"/>
          <w:szCs w:val="20"/>
        </w:rPr>
      </w:pPr>
    </w:p>
    <w:p w14:paraId="0A57AFC9" w14:textId="77777777" w:rsidR="00D11927" w:rsidRPr="00D11927" w:rsidRDefault="00D11927" w:rsidP="00D11927">
      <w:pPr>
        <w:jc w:val="both"/>
        <w:rPr>
          <w:rFonts w:ascii="Arial" w:hAnsi="Arial" w:cs="Arial"/>
          <w:b/>
          <w:color w:val="000000" w:themeColor="text1"/>
          <w:sz w:val="20"/>
          <w:szCs w:val="20"/>
        </w:rPr>
      </w:pPr>
      <w:r w:rsidRPr="00D11927">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3" w:name="_Toc156392182"/>
      <w:r>
        <w:t>8.1</w:t>
      </w:r>
      <w:r>
        <w:tab/>
      </w:r>
      <w:r w:rsidR="0096141D" w:rsidRPr="007D35BF">
        <w:t>Razlogi za izključitev</w:t>
      </w:r>
      <w:bookmarkEnd w:id="23"/>
    </w:p>
    <w:p w14:paraId="77684282" w14:textId="77777777" w:rsidR="00F8689D" w:rsidRPr="00453625" w:rsidRDefault="00F8689D" w:rsidP="003E3E73">
      <w:pPr>
        <w:spacing w:line="260" w:lineRule="exact"/>
        <w:jc w:val="both"/>
        <w:rPr>
          <w:rFonts w:ascii="Arial" w:hAnsi="Arial" w:cs="Arial"/>
          <w:sz w:val="20"/>
          <w:szCs w:val="20"/>
        </w:rPr>
      </w:pPr>
    </w:p>
    <w:p w14:paraId="6A6E92F8"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F092456" w14:textId="77777777" w:rsidR="00D11927" w:rsidRPr="00D11927" w:rsidRDefault="00D11927" w:rsidP="00D11927">
      <w:pPr>
        <w:jc w:val="both"/>
        <w:rPr>
          <w:rFonts w:ascii="Arial" w:hAnsi="Arial" w:cs="Arial"/>
          <w:sz w:val="20"/>
          <w:szCs w:val="20"/>
        </w:rPr>
      </w:pPr>
    </w:p>
    <w:p w14:paraId="0CC3D4D5" w14:textId="77777777" w:rsidR="00D11927" w:rsidRPr="00D11927" w:rsidRDefault="00D11927" w:rsidP="00D11927">
      <w:pPr>
        <w:ind w:left="567" w:hanging="567"/>
        <w:jc w:val="both"/>
        <w:rPr>
          <w:rFonts w:ascii="Arial" w:hAnsi="Arial" w:cs="Arial"/>
          <w:b/>
          <w:sz w:val="20"/>
          <w:szCs w:val="20"/>
        </w:rPr>
      </w:pPr>
      <w:r w:rsidRPr="00D11927">
        <w:rPr>
          <w:rFonts w:ascii="Arial" w:hAnsi="Arial" w:cs="Arial"/>
          <w:sz w:val="20"/>
          <w:szCs w:val="20"/>
        </w:rPr>
        <w:t>8.1.1</w:t>
      </w:r>
      <w:r w:rsidRPr="00D11927">
        <w:rPr>
          <w:rFonts w:ascii="Arial" w:hAnsi="Arial" w:cs="Arial"/>
          <w:sz w:val="20"/>
          <w:szCs w:val="20"/>
        </w:rPr>
        <w:tab/>
        <w:t xml:space="preserve">Ponudnik niti njegovi predstavniki (to so osebe, ki so člani </w:t>
      </w:r>
      <w:r w:rsidRPr="00D11927">
        <w:rPr>
          <w:rFonts w:ascii="Arial" w:hAnsi="Arial" w:cs="Arial"/>
          <w:sz w:val="20"/>
          <w:szCs w:val="20"/>
          <w:shd w:val="clear" w:color="auto" w:fill="FFFFFF"/>
        </w:rPr>
        <w:t>upravnega, vodstvenega ali nadzornega organa ponudnika ali ki imajo pooblastila za njegovo zastopanje ali odločanje ali nadzor v njem)</w:t>
      </w:r>
      <w:r w:rsidRPr="00D11927">
        <w:rPr>
          <w:rFonts w:ascii="Arial" w:hAnsi="Arial" w:cs="Arial"/>
          <w:sz w:val="20"/>
          <w:szCs w:val="20"/>
        </w:rPr>
        <w:t xml:space="preserve"> niso bili pravnomočno obsojeni zaradi kaznivih dejanj, ki so opredeljena v Kazenskem zakoniku in navedena v prvem odstavku 75. člena ZJN-3.</w:t>
      </w:r>
    </w:p>
    <w:p w14:paraId="4FC89DD5" w14:textId="77777777" w:rsidR="00D11927" w:rsidRPr="00D11927" w:rsidRDefault="00D11927" w:rsidP="00D11927">
      <w:pPr>
        <w:ind w:left="567" w:hanging="567"/>
        <w:jc w:val="both"/>
        <w:rPr>
          <w:rFonts w:ascii="Arial" w:hAnsi="Arial" w:cs="Arial"/>
          <w:sz w:val="20"/>
          <w:szCs w:val="20"/>
        </w:rPr>
      </w:pPr>
    </w:p>
    <w:p w14:paraId="5E5BE5E5" w14:textId="77777777" w:rsidR="00D11927" w:rsidRPr="00D11927" w:rsidRDefault="00D11927" w:rsidP="00D11927">
      <w:pPr>
        <w:ind w:left="567"/>
        <w:jc w:val="both"/>
        <w:rPr>
          <w:rFonts w:ascii="Arial" w:hAnsi="Arial" w:cs="Arial"/>
          <w:sz w:val="20"/>
          <w:szCs w:val="20"/>
        </w:rPr>
      </w:pPr>
      <w:r w:rsidRPr="00D11927">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68F6327" w14:textId="77777777" w:rsidR="00D11927" w:rsidRPr="00D11927" w:rsidRDefault="00D11927" w:rsidP="00D11927">
      <w:pPr>
        <w:ind w:left="567"/>
        <w:jc w:val="both"/>
        <w:rPr>
          <w:rFonts w:ascii="Arial" w:hAnsi="Arial" w:cs="Arial"/>
          <w:bCs/>
          <w:sz w:val="20"/>
          <w:szCs w:val="20"/>
          <w:lang w:val="x-none"/>
        </w:rPr>
      </w:pPr>
    </w:p>
    <w:p w14:paraId="45DB844B" w14:textId="77777777" w:rsidR="00D11927" w:rsidRPr="00D11927" w:rsidRDefault="00D11927" w:rsidP="00D11927">
      <w:pPr>
        <w:ind w:left="567"/>
        <w:jc w:val="both"/>
        <w:rPr>
          <w:rFonts w:ascii="Arial" w:hAnsi="Arial" w:cs="Arial"/>
          <w:sz w:val="20"/>
          <w:szCs w:val="20"/>
        </w:rPr>
      </w:pPr>
      <w:r w:rsidRPr="00D11927">
        <w:rPr>
          <w:rFonts w:ascii="Arial" w:hAnsi="Arial" w:cs="Arial"/>
          <w:bCs/>
          <w:sz w:val="20"/>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116F02C5" w14:textId="77777777" w:rsidR="00D11927" w:rsidRPr="00D11927" w:rsidRDefault="00D11927" w:rsidP="00D11927">
      <w:pPr>
        <w:ind w:left="567"/>
        <w:jc w:val="both"/>
        <w:rPr>
          <w:rFonts w:ascii="Arial" w:hAnsi="Arial" w:cs="Arial"/>
          <w:sz w:val="20"/>
          <w:szCs w:val="20"/>
        </w:rPr>
      </w:pPr>
    </w:p>
    <w:p w14:paraId="6ACA0B04" w14:textId="77777777" w:rsidR="00D11927" w:rsidRPr="00D11927" w:rsidRDefault="00D11927" w:rsidP="00D11927">
      <w:pPr>
        <w:ind w:left="567" w:hanging="567"/>
        <w:jc w:val="both"/>
        <w:rPr>
          <w:rFonts w:ascii="Arial" w:hAnsi="Arial" w:cs="Arial"/>
          <w:sz w:val="20"/>
          <w:szCs w:val="20"/>
        </w:rPr>
      </w:pPr>
      <w:bookmarkStart w:id="24" w:name="_Toc85449550"/>
      <w:bookmarkStart w:id="25" w:name="_Toc85450613"/>
      <w:r w:rsidRPr="00D11927">
        <w:rPr>
          <w:rFonts w:ascii="Arial" w:hAnsi="Arial" w:cs="Arial"/>
          <w:sz w:val="20"/>
          <w:szCs w:val="20"/>
        </w:rPr>
        <w:t>8.1.2</w:t>
      </w:r>
      <w:r w:rsidRPr="00D11927">
        <w:rPr>
          <w:rFonts w:ascii="Arial" w:hAnsi="Arial" w:cs="Arial"/>
          <w:sz w:val="20"/>
          <w:szCs w:val="20"/>
        </w:rPr>
        <w:tab/>
        <w:t>Ponudnik</w:t>
      </w:r>
      <w:bookmarkEnd w:id="24"/>
      <w:bookmarkEnd w:id="25"/>
      <w:r w:rsidRPr="00D11927">
        <w:rPr>
          <w:rFonts w:ascii="Arial" w:hAnsi="Arial" w:cs="Arial"/>
          <w:sz w:val="20"/>
          <w:szCs w:val="20"/>
        </w:rPr>
        <w:t xml:space="preserve"> ni imel neizpolnjenih obveznih dajatev in drugih denarnih nedavčnih obveznosti v skladu z zakonom, ki ureja finančno upravo, ki jih pobira davčni organ v skladu s predpisi države, v kateri ima sedež, ali predpisi države naročnika. Šteje se, </w:t>
      </w:r>
      <w:r w:rsidRPr="00D11927">
        <w:rPr>
          <w:rFonts w:ascii="Arial" w:hAnsi="Arial" w:cs="Arial"/>
          <w:color w:val="000000" w:themeColor="text1"/>
          <w:sz w:val="20"/>
          <w:szCs w:val="20"/>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D11927">
        <w:rPr>
          <w:rFonts w:ascii="Arial" w:hAnsi="Arial" w:cs="Arial"/>
          <w:sz w:val="20"/>
          <w:szCs w:val="20"/>
        </w:rPr>
        <w:t>let do roka za oddajo ponudbe.</w:t>
      </w:r>
    </w:p>
    <w:p w14:paraId="64159548" w14:textId="77777777" w:rsidR="00D11927" w:rsidRPr="00D11927" w:rsidRDefault="00D11927" w:rsidP="00D11927">
      <w:pPr>
        <w:jc w:val="both"/>
        <w:rPr>
          <w:rFonts w:ascii="Arial" w:hAnsi="Arial" w:cs="Arial"/>
          <w:sz w:val="20"/>
          <w:szCs w:val="20"/>
        </w:rPr>
      </w:pPr>
      <w:bookmarkStart w:id="26" w:name="_Toc85449552"/>
      <w:bookmarkStart w:id="27" w:name="_Toc85450615"/>
    </w:p>
    <w:p w14:paraId="2B0CDCAD" w14:textId="77777777" w:rsidR="00D11927" w:rsidRPr="00D11927" w:rsidRDefault="00D11927" w:rsidP="00D11927">
      <w:pPr>
        <w:ind w:left="567" w:hanging="567"/>
        <w:jc w:val="both"/>
        <w:rPr>
          <w:rFonts w:ascii="Arial" w:hAnsi="Arial" w:cs="Arial"/>
          <w:sz w:val="20"/>
          <w:szCs w:val="20"/>
        </w:rPr>
      </w:pPr>
      <w:r w:rsidRPr="00D11927">
        <w:rPr>
          <w:rFonts w:ascii="Arial" w:hAnsi="Arial" w:cs="Arial"/>
          <w:sz w:val="20"/>
          <w:szCs w:val="20"/>
        </w:rPr>
        <w:t>8.1.3</w:t>
      </w:r>
      <w:r w:rsidRPr="00D11927">
        <w:rPr>
          <w:rFonts w:ascii="Arial" w:hAnsi="Arial" w:cs="Arial"/>
          <w:sz w:val="20"/>
          <w:szCs w:val="20"/>
        </w:rPr>
        <w:tab/>
      </w:r>
      <w:bookmarkStart w:id="28" w:name="_Toc85449553"/>
      <w:bookmarkStart w:id="29" w:name="_Toc85450616"/>
      <w:bookmarkEnd w:id="26"/>
      <w:bookmarkEnd w:id="27"/>
      <w:r w:rsidRPr="00D11927">
        <w:rPr>
          <w:rFonts w:ascii="Arial" w:hAnsi="Arial" w:cs="Arial"/>
          <w:color w:val="000000" w:themeColor="text1"/>
          <w:sz w:val="20"/>
          <w:szCs w:val="20"/>
        </w:rPr>
        <w:t>Ponudnik  na dan, ko poteče rok za oddajo ponudb ni izločen iz postopkov oddaje javnih naročil zaradi uvrstitve v evidenco gospodarskih subjektov z izrečenimi stranskimi sankcijami izločitve iz postopkov javnega naročanja.</w:t>
      </w:r>
    </w:p>
    <w:p w14:paraId="277A9372" w14:textId="77777777" w:rsidR="00D11927" w:rsidRPr="00D11927" w:rsidRDefault="00D11927" w:rsidP="00D11927">
      <w:pPr>
        <w:jc w:val="both"/>
        <w:rPr>
          <w:rFonts w:ascii="Arial" w:hAnsi="Arial" w:cs="Arial"/>
          <w:sz w:val="20"/>
          <w:szCs w:val="20"/>
        </w:rPr>
      </w:pPr>
    </w:p>
    <w:p w14:paraId="2477318A" w14:textId="77777777" w:rsidR="00D11927" w:rsidRPr="00D11927" w:rsidRDefault="00D11927" w:rsidP="00D11927">
      <w:pPr>
        <w:ind w:left="567" w:hanging="567"/>
        <w:jc w:val="both"/>
        <w:rPr>
          <w:rFonts w:ascii="Arial" w:hAnsi="Arial" w:cs="Arial"/>
          <w:sz w:val="20"/>
          <w:szCs w:val="20"/>
        </w:rPr>
      </w:pPr>
      <w:r w:rsidRPr="00D11927">
        <w:rPr>
          <w:rFonts w:ascii="Arial" w:hAnsi="Arial" w:cs="Arial"/>
          <w:sz w:val="20"/>
          <w:szCs w:val="20"/>
        </w:rPr>
        <w:t>8.1.4</w:t>
      </w:r>
      <w:r w:rsidRPr="00D11927">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BB44CA9" w14:textId="77777777" w:rsidR="00D11927" w:rsidRPr="00D11927" w:rsidRDefault="00D11927" w:rsidP="00D11927">
      <w:pPr>
        <w:ind w:left="1134" w:hanging="567"/>
        <w:jc w:val="both"/>
        <w:rPr>
          <w:rFonts w:ascii="Arial" w:hAnsi="Arial" w:cs="Arial"/>
          <w:sz w:val="20"/>
          <w:szCs w:val="20"/>
        </w:rPr>
      </w:pPr>
    </w:p>
    <w:p w14:paraId="1EED947D" w14:textId="77777777" w:rsidR="00D11927" w:rsidRPr="00D11927" w:rsidRDefault="00D11927" w:rsidP="00D11927">
      <w:pPr>
        <w:ind w:left="567"/>
        <w:jc w:val="both"/>
        <w:rPr>
          <w:rFonts w:ascii="Arial" w:hAnsi="Arial" w:cs="Arial"/>
          <w:sz w:val="20"/>
          <w:szCs w:val="20"/>
        </w:rPr>
      </w:pPr>
      <w:r w:rsidRPr="00D11927">
        <w:rPr>
          <w:rFonts w:ascii="Arial" w:hAnsi="Arial" w:cs="Arial"/>
          <w:sz w:val="20"/>
          <w:szCs w:val="20"/>
        </w:rPr>
        <w:lastRenderedPageBreak/>
        <w:t xml:space="preserve">V kolikor </w:t>
      </w:r>
      <w:r w:rsidRPr="00D11927">
        <w:rPr>
          <w:rFonts w:ascii="Arial" w:hAnsi="Arial" w:cs="Arial"/>
          <w:sz w:val="20"/>
          <w:szCs w:val="20"/>
          <w:lang w:eastAsia="x-none"/>
        </w:rPr>
        <w:t xml:space="preserve">se pri ponudniku ugotovi razlog za izključitev oziroma neizpolnjevanje zahteve </w:t>
      </w:r>
      <w:r w:rsidRPr="00D11927">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B662F84" w14:textId="77777777" w:rsidR="00D11927" w:rsidRPr="00D11927" w:rsidRDefault="00D11927" w:rsidP="00D11927">
      <w:pPr>
        <w:jc w:val="both"/>
        <w:rPr>
          <w:rFonts w:ascii="Arial" w:hAnsi="Arial" w:cs="Arial"/>
          <w:sz w:val="20"/>
          <w:szCs w:val="20"/>
        </w:rPr>
      </w:pPr>
    </w:p>
    <w:p w14:paraId="3A39A5F5" w14:textId="77777777" w:rsidR="00D11927" w:rsidRPr="00D11927" w:rsidRDefault="00D11927" w:rsidP="00D11927">
      <w:pPr>
        <w:ind w:left="567" w:hanging="567"/>
        <w:jc w:val="both"/>
        <w:rPr>
          <w:rFonts w:ascii="Arial" w:hAnsi="Arial" w:cs="Arial"/>
          <w:b/>
          <w:sz w:val="20"/>
          <w:szCs w:val="20"/>
        </w:rPr>
      </w:pPr>
      <w:r w:rsidRPr="00D11927">
        <w:rPr>
          <w:rFonts w:ascii="Arial" w:hAnsi="Arial" w:cs="Arial"/>
          <w:sz w:val="20"/>
          <w:szCs w:val="20"/>
        </w:rPr>
        <w:t>8.1.5</w:t>
      </w:r>
      <w:r w:rsidRPr="00D11927">
        <w:rPr>
          <w:rFonts w:ascii="Arial" w:hAnsi="Arial" w:cs="Arial"/>
          <w:sz w:val="20"/>
          <w:szCs w:val="20"/>
        </w:rPr>
        <w:tab/>
      </w:r>
      <w:bookmarkEnd w:id="28"/>
      <w:bookmarkEnd w:id="29"/>
      <w:r w:rsidRPr="00D11927">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D11927">
        <w:rPr>
          <w:rFonts w:ascii="Arial" w:hAnsi="Arial" w:cs="Arial"/>
          <w:sz w:val="20"/>
          <w:szCs w:val="20"/>
        </w:rPr>
        <w:t>ZDeb</w:t>
      </w:r>
      <w:proofErr w:type="spellEnd"/>
      <w:r w:rsidRPr="00D11927">
        <w:rPr>
          <w:rFonts w:ascii="Arial" w:hAnsi="Arial" w:cs="Arial"/>
          <w:sz w:val="20"/>
          <w:szCs w:val="20"/>
        </w:rPr>
        <w:t xml:space="preserve"> in 16/23 - </w:t>
      </w:r>
      <w:proofErr w:type="spellStart"/>
      <w:r w:rsidRPr="00D11927">
        <w:rPr>
          <w:rFonts w:ascii="Arial" w:hAnsi="Arial" w:cs="Arial"/>
          <w:sz w:val="20"/>
          <w:szCs w:val="20"/>
        </w:rPr>
        <w:t>ZZPri</w:t>
      </w:r>
      <w:proofErr w:type="spellEnd"/>
      <w:r w:rsidRPr="00D11927">
        <w:rPr>
          <w:rFonts w:ascii="Arial" w:hAnsi="Arial" w:cs="Arial"/>
          <w:sz w:val="20"/>
          <w:szCs w:val="20"/>
        </w:rPr>
        <w:t xml:space="preserve">, v nadaljevanju </w:t>
      </w:r>
      <w:proofErr w:type="spellStart"/>
      <w:r w:rsidRPr="00D11927">
        <w:rPr>
          <w:rFonts w:ascii="Arial" w:hAnsi="Arial" w:cs="Arial"/>
          <w:sz w:val="20"/>
          <w:szCs w:val="20"/>
        </w:rPr>
        <w:t>ZIntPK</w:t>
      </w:r>
      <w:proofErr w:type="spellEnd"/>
      <w:r w:rsidRPr="00D11927">
        <w:rPr>
          <w:rFonts w:ascii="Arial" w:hAnsi="Arial" w:cs="Arial"/>
          <w:sz w:val="20"/>
          <w:szCs w:val="20"/>
        </w:rPr>
        <w:t>) in mu ni na podlagi tega člena prepovedano poslovanje z naročnikom.</w:t>
      </w:r>
    </w:p>
    <w:p w14:paraId="53FA4FB5" w14:textId="028B1B09" w:rsidR="00B36559" w:rsidRDefault="00B36559" w:rsidP="003E3E73">
      <w:pPr>
        <w:pStyle w:val="Naslov2"/>
        <w:tabs>
          <w:tab w:val="left" w:pos="426"/>
        </w:tabs>
        <w:spacing w:before="0" w:after="0" w:line="260" w:lineRule="exact"/>
      </w:pPr>
    </w:p>
    <w:p w14:paraId="58E0DB78" w14:textId="2C1F9DED" w:rsidR="00D94145" w:rsidRPr="006936D6" w:rsidRDefault="006936D6" w:rsidP="003E3E73">
      <w:pPr>
        <w:pStyle w:val="Naslov2"/>
        <w:tabs>
          <w:tab w:val="left" w:pos="426"/>
        </w:tabs>
        <w:spacing w:before="0" w:after="0" w:line="260" w:lineRule="exact"/>
        <w:rPr>
          <w:szCs w:val="22"/>
        </w:rPr>
      </w:pPr>
      <w:bookmarkStart w:id="30" w:name="_Toc156392183"/>
      <w:r>
        <w:t>8.2</w:t>
      </w:r>
      <w:r>
        <w:tab/>
      </w:r>
      <w:r w:rsidR="007463B3" w:rsidRPr="006936D6">
        <w:rPr>
          <w:szCs w:val="22"/>
        </w:rPr>
        <w:t>Pogoji za sodelovanje</w:t>
      </w:r>
      <w:bookmarkEnd w:id="3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1" w:name="_Toc156392184"/>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2" w:name="_Toc156392185"/>
      <w:r>
        <w:t>9</w:t>
      </w:r>
      <w:r>
        <w:tab/>
      </w:r>
      <w:r w:rsidR="00066512" w:rsidRPr="00453625">
        <w:t>MERILO</w:t>
      </w:r>
      <w:bookmarkEnd w:id="32"/>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7BEBA6A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w:t>
      </w:r>
      <w:r w:rsidRPr="0082001C">
        <w:rPr>
          <w:rFonts w:ascii="Arial" w:hAnsi="Arial" w:cs="Arial"/>
          <w:noProof/>
          <w:sz w:val="20"/>
          <w:szCs w:val="20"/>
        </w:rPr>
        <w:lastRenderedPageBreak/>
        <w:t xml:space="preserve">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33" w:name="_Toc156392186"/>
      <w:r>
        <w:t>10</w:t>
      </w:r>
      <w:r>
        <w:tab/>
      </w:r>
      <w:r w:rsidR="00066512" w:rsidRPr="00B675CD">
        <w:t>IZDELAVA PONUDBE</w:t>
      </w:r>
      <w:bookmarkEnd w:id="33"/>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4" w:name="_Toc156392187"/>
      <w:r>
        <w:t>10.1</w:t>
      </w:r>
      <w:r>
        <w:tab/>
      </w:r>
      <w:r w:rsidR="00EF24D4" w:rsidRPr="000D1D22">
        <w:t>Priprava in oddaja ponudbe v sistem e-JN</w:t>
      </w:r>
      <w:bookmarkEnd w:id="3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01CDBF3"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1E2EF5E3" w14:textId="77777777" w:rsidR="00D11927" w:rsidRPr="00440F40" w:rsidRDefault="00D11927" w:rsidP="003E3E73">
      <w:pPr>
        <w:spacing w:line="260" w:lineRule="exact"/>
        <w:jc w:val="both"/>
        <w:rPr>
          <w:rFonts w:ascii="Arial" w:eastAsia="Calibri" w:hAnsi="Arial"/>
          <w:b/>
          <w:sz w:val="20"/>
          <w:lang w:eastAsia="en-US"/>
        </w:rPr>
      </w:pPr>
    </w:p>
    <w:p w14:paraId="23AA2FB4" w14:textId="54589329"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6512679B" w14:textId="77777777" w:rsidR="00D11927" w:rsidRPr="000F7E89" w:rsidRDefault="00D11927" w:rsidP="003E3E73">
      <w:pPr>
        <w:spacing w:line="260" w:lineRule="exact"/>
        <w:jc w:val="both"/>
        <w:rPr>
          <w:rFonts w:ascii="Arial" w:eastAsia="Calibri" w:hAnsi="Arial"/>
          <w:b/>
          <w:sz w:val="20"/>
          <w:lang w:eastAsia="en-US"/>
        </w:rPr>
      </w:pP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35" w:name="_Toc156392188"/>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35"/>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2CFA7B78"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D11927">
        <w:rPr>
          <w:rFonts w:ascii="Arial" w:hAnsi="Arial" w:cs="Arial"/>
          <w:sz w:val="20"/>
          <w:szCs w:val="20"/>
        </w:rPr>
        <w:t>-1</w:t>
      </w:r>
      <w:r w:rsidR="003625F5">
        <w:rPr>
          <w:rFonts w:ascii="Arial" w:hAnsi="Arial" w:cs="Arial"/>
          <w:sz w:val="20"/>
          <w:szCs w:val="20"/>
        </w:rPr>
        <w:t>- 4/</w:t>
      </w:r>
      <w:r w:rsidR="00D11927">
        <w:rPr>
          <w:rFonts w:ascii="Arial" w:hAnsi="Arial" w:cs="Arial"/>
          <w:sz w:val="20"/>
          <w:szCs w:val="20"/>
        </w:rPr>
        <w:t>1-7</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36" w:name="_Toc156392189"/>
      <w:r>
        <w:rPr>
          <w:lang w:val="sl-SI"/>
        </w:rPr>
        <w:t>10.1.2</w:t>
      </w:r>
      <w:r>
        <w:rPr>
          <w:lang w:val="sl-SI"/>
        </w:rPr>
        <w:tab/>
      </w:r>
      <w:r>
        <w:rPr>
          <w:lang w:val="sl-SI"/>
        </w:rPr>
        <w:tab/>
      </w:r>
      <w:r w:rsidR="00680348" w:rsidRPr="000F7E89">
        <w:t>Obrazec »ESPD« za vse gospodarske subjekte</w:t>
      </w:r>
      <w:bookmarkEnd w:id="36"/>
    </w:p>
    <w:p w14:paraId="18371196" w14:textId="77777777" w:rsidR="00680348" w:rsidRPr="000E5598" w:rsidRDefault="00680348" w:rsidP="003E3E73">
      <w:pPr>
        <w:spacing w:line="260" w:lineRule="exact"/>
        <w:jc w:val="both"/>
        <w:rPr>
          <w:rFonts w:ascii="Arial" w:hAnsi="Arial"/>
          <w:b/>
          <w:sz w:val="20"/>
          <w:highlight w:val="yellow"/>
        </w:rPr>
      </w:pPr>
    </w:p>
    <w:p w14:paraId="756E6A10"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E7D25D" w14:textId="77777777" w:rsidR="00D11927" w:rsidRPr="00D11927" w:rsidRDefault="00D11927" w:rsidP="00D11927">
      <w:pPr>
        <w:jc w:val="both"/>
        <w:rPr>
          <w:rFonts w:ascii="Arial" w:eastAsia="Calibri" w:hAnsi="Arial" w:cs="Arial"/>
          <w:sz w:val="20"/>
          <w:szCs w:val="20"/>
          <w:lang w:eastAsia="en-US"/>
        </w:rPr>
      </w:pPr>
    </w:p>
    <w:p w14:paraId="037DF8A7" w14:textId="77777777" w:rsidR="00D11927" w:rsidRPr="00D11927" w:rsidRDefault="00D11927" w:rsidP="00D11927">
      <w:pPr>
        <w:jc w:val="both"/>
        <w:rPr>
          <w:rFonts w:ascii="Arial" w:eastAsia="Calibri" w:hAnsi="Arial" w:cs="Arial"/>
          <w:sz w:val="20"/>
          <w:szCs w:val="20"/>
        </w:rPr>
      </w:pPr>
      <w:r w:rsidRPr="00D11927">
        <w:rPr>
          <w:rFonts w:ascii="Arial" w:eastAsia="Calibri" w:hAnsi="Arial" w:cs="Arial"/>
          <w:sz w:val="20"/>
          <w:szCs w:val="20"/>
        </w:rPr>
        <w:t>Navedbe v ESPD in/ali dokazila, ki ji predloži gospodarski subjekt, morajo biti veljavni.</w:t>
      </w:r>
    </w:p>
    <w:p w14:paraId="12B8E15B" w14:textId="77777777" w:rsidR="00D11927" w:rsidRPr="00D11927" w:rsidRDefault="00D11927" w:rsidP="00D11927">
      <w:pPr>
        <w:jc w:val="both"/>
        <w:rPr>
          <w:rFonts w:ascii="Arial" w:eastAsia="Calibri" w:hAnsi="Arial" w:cs="Arial"/>
          <w:sz w:val="20"/>
          <w:szCs w:val="20"/>
        </w:rPr>
      </w:pPr>
      <w:r w:rsidRPr="00D11927">
        <w:rPr>
          <w:rFonts w:ascii="Arial" w:eastAsia="Calibri" w:hAnsi="Arial" w:cs="Arial"/>
          <w:sz w:val="20"/>
          <w:szCs w:val="20"/>
          <w:lang w:eastAsia="en-US"/>
        </w:rPr>
        <w:t>Naročnikov obrazec ESPD je kot posebna datoteka dostopen na istem mestu kot ta del razpisne dokumentacije.</w:t>
      </w:r>
    </w:p>
    <w:p w14:paraId="59AA2CDC" w14:textId="77777777" w:rsidR="00D11927" w:rsidRPr="00D11927" w:rsidRDefault="00D11927" w:rsidP="00D11927">
      <w:pPr>
        <w:jc w:val="both"/>
        <w:rPr>
          <w:rFonts w:ascii="Arial" w:eastAsia="Calibri" w:hAnsi="Arial" w:cs="Arial"/>
          <w:sz w:val="20"/>
          <w:szCs w:val="20"/>
          <w:lang w:eastAsia="en-US"/>
        </w:rPr>
      </w:pPr>
    </w:p>
    <w:p w14:paraId="7087D4BA"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D11927">
        <w:rPr>
          <w:rFonts w:ascii="Arial" w:eastAsia="Calibri" w:hAnsi="Arial" w:cs="Arial"/>
          <w:sz w:val="20"/>
          <w:szCs w:val="20"/>
          <w:lang w:eastAsia="en-US"/>
        </w:rPr>
        <w:t>eESPD</w:t>
      </w:r>
      <w:proofErr w:type="spellEnd"/>
      <w:r w:rsidRPr="00D11927">
        <w:rPr>
          <w:rFonts w:ascii="Arial" w:eastAsia="Calibri" w:hAnsi="Arial" w:cs="Arial"/>
          <w:sz w:val="20"/>
          <w:szCs w:val="20"/>
          <w:lang w:eastAsia="en-US"/>
        </w:rPr>
        <w:t xml:space="preserve"> na spletni povezavi: </w:t>
      </w:r>
      <w:hyperlink r:id="rId15" w:history="1">
        <w:r w:rsidRPr="00D11927">
          <w:rPr>
            <w:rFonts w:ascii="Arial" w:eastAsia="Calibri" w:hAnsi="Arial" w:cs="Arial"/>
            <w:sz w:val="20"/>
            <w:szCs w:val="20"/>
            <w:lang w:eastAsia="en-US"/>
          </w:rPr>
          <w:t>https://ejn.gov.si/espd</w:t>
        </w:r>
      </w:hyperlink>
      <w:r w:rsidRPr="00D11927">
        <w:rPr>
          <w:rFonts w:ascii="Arial" w:eastAsia="Calibri" w:hAnsi="Arial" w:cs="Arial"/>
          <w:sz w:val="20"/>
          <w:szCs w:val="20"/>
          <w:lang w:eastAsia="en-US"/>
        </w:rPr>
        <w:t xml:space="preserve"> in v njega neposredno vnese zahtevane podatke. V aplikaciji </w:t>
      </w:r>
      <w:proofErr w:type="spellStart"/>
      <w:r w:rsidRPr="00D11927">
        <w:rPr>
          <w:rFonts w:ascii="Arial" w:eastAsia="Calibri" w:hAnsi="Arial" w:cs="Arial"/>
          <w:sz w:val="20"/>
          <w:szCs w:val="20"/>
          <w:lang w:eastAsia="en-US"/>
        </w:rPr>
        <w:t>eESPD</w:t>
      </w:r>
      <w:proofErr w:type="spellEnd"/>
      <w:r w:rsidRPr="00D11927">
        <w:rPr>
          <w:rFonts w:ascii="Arial" w:eastAsia="Calibri" w:hAnsi="Arial" w:cs="Arial"/>
          <w:sz w:val="20"/>
          <w:szCs w:val="20"/>
          <w:lang w:eastAsia="en-US"/>
        </w:rPr>
        <w:t xml:space="preserve"> se v nastavitvah lahko slovenski jezik zamenja v angleški jezik. </w:t>
      </w:r>
    </w:p>
    <w:p w14:paraId="25F8D77C" w14:textId="77777777" w:rsidR="00D11927" w:rsidRPr="00D11927" w:rsidRDefault="00D11927" w:rsidP="00D11927">
      <w:pPr>
        <w:jc w:val="both"/>
        <w:rPr>
          <w:rFonts w:ascii="Arial" w:hAnsi="Arial" w:cs="Arial"/>
          <w:bCs/>
          <w:sz w:val="20"/>
          <w:szCs w:val="20"/>
        </w:rPr>
      </w:pPr>
    </w:p>
    <w:p w14:paraId="566F89E3" w14:textId="77777777" w:rsidR="00D11927" w:rsidRPr="00D11927" w:rsidRDefault="00D11927" w:rsidP="00D11927">
      <w:pPr>
        <w:jc w:val="both"/>
        <w:rPr>
          <w:rFonts w:ascii="Arial" w:hAnsi="Arial" w:cs="Arial"/>
          <w:bCs/>
          <w:sz w:val="20"/>
          <w:szCs w:val="20"/>
        </w:rPr>
      </w:pPr>
      <w:r w:rsidRPr="00D11927">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D11927">
        <w:rPr>
          <w:rFonts w:ascii="Arial" w:eastAsia="Calibri" w:hAnsi="Arial" w:cs="Arial"/>
          <w:sz w:val="20"/>
          <w:szCs w:val="20"/>
          <w:lang w:eastAsia="en-US"/>
        </w:rPr>
        <w:t>za elektronsko javno naročanje e-JN</w:t>
      </w:r>
      <w:r w:rsidRPr="00D11927">
        <w:rPr>
          <w:rFonts w:ascii="Arial" w:hAnsi="Arial" w:cs="Arial"/>
          <w:bCs/>
          <w:sz w:val="20"/>
          <w:szCs w:val="20"/>
        </w:rPr>
        <w:t xml:space="preserve">. </w:t>
      </w:r>
    </w:p>
    <w:p w14:paraId="10099B24" w14:textId="77777777" w:rsidR="00D11927" w:rsidRPr="00D11927" w:rsidRDefault="00D11927" w:rsidP="00D11927">
      <w:pPr>
        <w:jc w:val="both"/>
        <w:rPr>
          <w:rFonts w:ascii="Arial" w:eastAsia="Calibri" w:hAnsi="Arial" w:cs="Arial"/>
          <w:sz w:val="20"/>
          <w:szCs w:val="20"/>
          <w:lang w:eastAsia="en-US"/>
        </w:rPr>
      </w:pPr>
    </w:p>
    <w:p w14:paraId="5B91671A"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42D4508" w14:textId="77777777" w:rsidR="00D11927" w:rsidRPr="00D11927" w:rsidRDefault="00D11927" w:rsidP="00D11927">
      <w:pPr>
        <w:jc w:val="both"/>
        <w:rPr>
          <w:rFonts w:ascii="Arial" w:eastAsia="Calibri" w:hAnsi="Arial" w:cs="Arial"/>
          <w:sz w:val="20"/>
          <w:szCs w:val="20"/>
          <w:lang w:eastAsia="en-US"/>
        </w:rPr>
      </w:pPr>
    </w:p>
    <w:p w14:paraId="07BE3607" w14:textId="77777777" w:rsidR="00D11927" w:rsidRPr="00D11927" w:rsidRDefault="00D11927" w:rsidP="00D11927">
      <w:pPr>
        <w:jc w:val="both"/>
        <w:rPr>
          <w:rFonts w:ascii="Arial" w:eastAsia="Calibri" w:hAnsi="Arial" w:cs="Arial"/>
          <w:sz w:val="20"/>
          <w:szCs w:val="20"/>
          <w:lang w:eastAsia="en-US"/>
        </w:rPr>
      </w:pPr>
      <w:bookmarkStart w:id="37" w:name="_Toc466382905"/>
      <w:bookmarkStart w:id="38" w:name="_Toc466382906"/>
      <w:bookmarkStart w:id="39" w:name="_Hlk511905322"/>
      <w:bookmarkEnd w:id="37"/>
      <w:bookmarkEnd w:id="38"/>
      <w:r w:rsidRPr="00D11927">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11927">
        <w:rPr>
          <w:rFonts w:ascii="Arial" w:eastAsia="Calibri" w:hAnsi="Arial" w:cs="Arial"/>
          <w:sz w:val="20"/>
          <w:szCs w:val="20"/>
          <w:lang w:eastAsia="en-US"/>
        </w:rPr>
        <w:t>xml</w:t>
      </w:r>
      <w:proofErr w:type="spellEnd"/>
      <w:r w:rsidRPr="00D11927">
        <w:rPr>
          <w:rFonts w:ascii="Arial" w:eastAsia="Calibri" w:hAnsi="Arial" w:cs="Arial"/>
          <w:sz w:val="20"/>
          <w:szCs w:val="20"/>
          <w:lang w:eastAsia="en-US"/>
        </w:rPr>
        <w:t xml:space="preserve">. obliki ali nepodpisan ESPD v </w:t>
      </w:r>
      <w:proofErr w:type="spellStart"/>
      <w:r w:rsidRPr="00D11927">
        <w:rPr>
          <w:rFonts w:ascii="Arial" w:eastAsia="Calibri" w:hAnsi="Arial" w:cs="Arial"/>
          <w:sz w:val="20"/>
          <w:szCs w:val="20"/>
          <w:lang w:eastAsia="en-US"/>
        </w:rPr>
        <w:t>xml</w:t>
      </w:r>
      <w:proofErr w:type="spellEnd"/>
      <w:r w:rsidRPr="00D11927">
        <w:rPr>
          <w:rFonts w:ascii="Arial" w:eastAsia="Calibri" w:hAnsi="Arial" w:cs="Arial"/>
          <w:sz w:val="20"/>
          <w:szCs w:val="20"/>
          <w:lang w:eastAsia="en-US"/>
        </w:rPr>
        <w:t xml:space="preserve">. obliki, </w:t>
      </w:r>
      <w:bookmarkStart w:id="40" w:name="_Hlk531606225"/>
      <w:r w:rsidRPr="00D11927">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0"/>
      <w:r w:rsidRPr="00D11927">
        <w:rPr>
          <w:rFonts w:ascii="Arial" w:eastAsia="Calibri" w:hAnsi="Arial" w:cs="Arial"/>
          <w:sz w:val="20"/>
          <w:szCs w:val="20"/>
          <w:lang w:eastAsia="en-US"/>
        </w:rPr>
        <w:t xml:space="preserve">. </w:t>
      </w:r>
    </w:p>
    <w:p w14:paraId="272B503C" w14:textId="77777777" w:rsidR="00D11927" w:rsidRPr="00D11927" w:rsidRDefault="00D11927" w:rsidP="00D11927">
      <w:pPr>
        <w:jc w:val="both"/>
        <w:rPr>
          <w:rFonts w:ascii="Arial" w:eastAsia="Calibri" w:hAnsi="Arial" w:cs="Arial"/>
          <w:sz w:val="20"/>
          <w:szCs w:val="20"/>
          <w:lang w:eastAsia="en-US"/>
        </w:rPr>
      </w:pPr>
    </w:p>
    <w:bookmarkEnd w:id="39"/>
    <w:p w14:paraId="43B1CF49"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 xml:space="preserve">Za ostale sodelujoče ponudnik v razdelek »ESPD – ostali sodelujoči« priloži podpisane ESPD v </w:t>
      </w:r>
      <w:proofErr w:type="spellStart"/>
      <w:r w:rsidRPr="00D11927">
        <w:rPr>
          <w:rFonts w:ascii="Arial" w:eastAsia="Calibri" w:hAnsi="Arial" w:cs="Arial"/>
          <w:sz w:val="20"/>
          <w:szCs w:val="20"/>
          <w:lang w:eastAsia="en-US"/>
        </w:rPr>
        <w:t>pdf</w:t>
      </w:r>
      <w:proofErr w:type="spellEnd"/>
      <w:r w:rsidRPr="00D11927">
        <w:rPr>
          <w:rFonts w:ascii="Arial" w:eastAsia="Calibri" w:hAnsi="Arial" w:cs="Arial"/>
          <w:sz w:val="20"/>
          <w:szCs w:val="20"/>
          <w:lang w:eastAsia="en-US"/>
        </w:rPr>
        <w:t xml:space="preserve">. obliki, ali v elektronski obliki podpisan </w:t>
      </w:r>
      <w:proofErr w:type="spellStart"/>
      <w:r w:rsidRPr="00D11927">
        <w:rPr>
          <w:rFonts w:ascii="Arial" w:eastAsia="Calibri" w:hAnsi="Arial" w:cs="Arial"/>
          <w:sz w:val="20"/>
          <w:szCs w:val="20"/>
          <w:lang w:eastAsia="en-US"/>
        </w:rPr>
        <w:t>xml</w:t>
      </w:r>
      <w:proofErr w:type="spellEnd"/>
      <w:r w:rsidRPr="00D11927">
        <w:rPr>
          <w:rFonts w:ascii="Arial" w:eastAsia="Calibri" w:hAnsi="Arial" w:cs="Arial"/>
          <w:sz w:val="20"/>
          <w:szCs w:val="20"/>
          <w:lang w:eastAsia="en-US"/>
        </w:rPr>
        <w:t xml:space="preserve">. </w:t>
      </w:r>
    </w:p>
    <w:p w14:paraId="28FBCA0B" w14:textId="56846E73" w:rsidR="00B603EA" w:rsidRDefault="00B603EA" w:rsidP="003E3E73">
      <w:pPr>
        <w:spacing w:line="260" w:lineRule="exact"/>
        <w:jc w:val="both"/>
        <w:rPr>
          <w:rFonts w:ascii="Arial" w:hAnsi="Arial" w:cs="Arial"/>
          <w:b/>
          <w:color w:val="0070C0"/>
          <w:sz w:val="20"/>
          <w:szCs w:val="20"/>
        </w:rPr>
      </w:pPr>
    </w:p>
    <w:p w14:paraId="318E09F8" w14:textId="312140EB" w:rsidR="00D11927" w:rsidRDefault="00D11927" w:rsidP="003E3E73">
      <w:pPr>
        <w:spacing w:line="260" w:lineRule="exact"/>
        <w:jc w:val="both"/>
        <w:rPr>
          <w:rFonts w:ascii="Arial" w:hAnsi="Arial" w:cs="Arial"/>
          <w:b/>
          <w:color w:val="0070C0"/>
          <w:sz w:val="20"/>
          <w:szCs w:val="20"/>
        </w:rPr>
      </w:pPr>
    </w:p>
    <w:p w14:paraId="63C43855" w14:textId="77777777" w:rsidR="00D11927" w:rsidRDefault="00D11927"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1" w:name="_Toc156392190"/>
      <w:r>
        <w:lastRenderedPageBreak/>
        <w:t>10.2</w:t>
      </w:r>
      <w:r>
        <w:tab/>
      </w:r>
      <w:r w:rsidR="00066512" w:rsidRPr="00453625">
        <w:t>Ponudbena dokumentacija</w:t>
      </w:r>
      <w:bookmarkEnd w:id="41"/>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A78D91F" w14:textId="77777777" w:rsidR="00447F7F" w:rsidRPr="00F41FC8" w:rsidRDefault="00447F7F" w:rsidP="00447F7F">
      <w:pPr>
        <w:pStyle w:val="Naslov3"/>
        <w:spacing w:before="0" w:after="0" w:line="260" w:lineRule="exact"/>
        <w:rPr>
          <w:rFonts w:cs="Arial"/>
        </w:rPr>
      </w:pPr>
      <w:bookmarkStart w:id="42" w:name="_Toc148095018"/>
      <w:bookmarkStart w:id="43" w:name="_Toc156392191"/>
      <w:r w:rsidRPr="00F41FC8">
        <w:rPr>
          <w:rFonts w:cs="Arial"/>
          <w:lang w:val="sl-SI"/>
        </w:rPr>
        <w:t>10.2.1</w:t>
      </w:r>
      <w:r w:rsidRPr="00F41FC8">
        <w:rPr>
          <w:rFonts w:cs="Arial"/>
          <w:lang w:val="sl-SI"/>
        </w:rPr>
        <w:tab/>
      </w:r>
      <w:r w:rsidRPr="00F41FC8">
        <w:rPr>
          <w:rFonts w:cs="Arial"/>
        </w:rPr>
        <w:t>Izpolnjene izjave, obrazce oz. dokumente</w:t>
      </w:r>
      <w:bookmarkEnd w:id="42"/>
      <w:bookmarkEnd w:id="43"/>
    </w:p>
    <w:p w14:paraId="492E3B60" w14:textId="77777777" w:rsidR="00447F7F" w:rsidRDefault="00447F7F" w:rsidP="00447F7F">
      <w:pPr>
        <w:pStyle w:val="Naslov4"/>
        <w:spacing w:before="0" w:after="0" w:line="260" w:lineRule="exact"/>
        <w:ind w:firstLine="426"/>
        <w:rPr>
          <w:rFonts w:ascii="Arial" w:hAnsi="Arial" w:cs="Arial"/>
          <w:b w:val="0"/>
          <w:color w:val="000000" w:themeColor="text1"/>
          <w:sz w:val="20"/>
        </w:rPr>
      </w:pPr>
      <w:r w:rsidRPr="00F41FC8">
        <w:rPr>
          <w:rFonts w:ascii="Arial" w:hAnsi="Arial" w:cs="Arial"/>
          <w:b w:val="0"/>
          <w:color w:val="000000" w:themeColor="text1"/>
          <w:sz w:val="20"/>
        </w:rPr>
        <w:t>1.</w:t>
      </w:r>
      <w:r w:rsidRPr="00F41FC8">
        <w:rPr>
          <w:rFonts w:ascii="Arial" w:hAnsi="Arial" w:cs="Arial"/>
          <w:b w:val="0"/>
          <w:color w:val="000000" w:themeColor="text1"/>
          <w:sz w:val="20"/>
        </w:rPr>
        <w:tab/>
        <w:t>Priloga št. 1 – Izjava v zvezi s predložitvijo ponudbe</w:t>
      </w:r>
    </w:p>
    <w:p w14:paraId="0DA8A5CC" w14:textId="77777777" w:rsidR="00447F7F" w:rsidRPr="00D22614" w:rsidRDefault="00447F7F" w:rsidP="00447F7F">
      <w:pPr>
        <w:ind w:left="426"/>
      </w:pPr>
      <w:r>
        <w:rPr>
          <w:rFonts w:ascii="Arial" w:hAnsi="Arial" w:cs="Arial"/>
          <w:color w:val="000000" w:themeColor="text1"/>
          <w:sz w:val="20"/>
        </w:rPr>
        <w:t xml:space="preserve">2.  </w:t>
      </w:r>
      <w:r w:rsidRPr="00F41FC8">
        <w:rPr>
          <w:rFonts w:ascii="Arial" w:hAnsi="Arial" w:cs="Arial"/>
          <w:color w:val="000000" w:themeColor="text1"/>
          <w:sz w:val="20"/>
        </w:rPr>
        <w:t>Priloga št. 1</w:t>
      </w:r>
      <w:r>
        <w:rPr>
          <w:rFonts w:ascii="Arial" w:hAnsi="Arial" w:cs="Arial"/>
          <w:color w:val="000000" w:themeColor="text1"/>
          <w:sz w:val="20"/>
        </w:rPr>
        <w:t>A</w:t>
      </w:r>
      <w:r w:rsidRPr="00F41FC8">
        <w:rPr>
          <w:rFonts w:ascii="Arial" w:hAnsi="Arial" w:cs="Arial"/>
          <w:color w:val="000000" w:themeColor="text1"/>
          <w:sz w:val="20"/>
        </w:rPr>
        <w:t xml:space="preserve"> – </w:t>
      </w:r>
      <w:r>
        <w:rPr>
          <w:rFonts w:ascii="Arial" w:hAnsi="Arial" w:cs="Arial"/>
          <w:color w:val="000000" w:themeColor="text1"/>
          <w:sz w:val="20"/>
        </w:rPr>
        <w:t>Podatki o ponudniku</w:t>
      </w:r>
    </w:p>
    <w:p w14:paraId="19ED475F" w14:textId="77777777" w:rsidR="00447F7F" w:rsidRPr="00F41FC8" w:rsidRDefault="00447F7F" w:rsidP="00447F7F">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Pr="00F41FC8">
        <w:rPr>
          <w:rFonts w:ascii="Arial" w:hAnsi="Arial" w:cs="Arial"/>
          <w:b w:val="0"/>
          <w:color w:val="000000" w:themeColor="text1"/>
          <w:sz w:val="20"/>
          <w:szCs w:val="20"/>
        </w:rPr>
        <w:t>.</w:t>
      </w:r>
      <w:r w:rsidRPr="00F41FC8">
        <w:rPr>
          <w:rFonts w:ascii="Arial" w:hAnsi="Arial" w:cs="Arial"/>
          <w:b w:val="0"/>
          <w:color w:val="000000" w:themeColor="text1"/>
          <w:sz w:val="20"/>
          <w:szCs w:val="20"/>
        </w:rPr>
        <w:tab/>
        <w:t>Priloga št. 2 – Izjava v zvezi z omejitvami poslovanja</w:t>
      </w:r>
    </w:p>
    <w:p w14:paraId="3ED7CD32" w14:textId="1B7C30EB" w:rsidR="00447F7F" w:rsidRPr="00F41FC8" w:rsidRDefault="00447F7F" w:rsidP="00447F7F">
      <w:pPr>
        <w:pStyle w:val="Naslov4"/>
        <w:spacing w:before="0" w:after="0" w:line="260" w:lineRule="exact"/>
        <w:ind w:left="426"/>
        <w:rPr>
          <w:rFonts w:ascii="Arial" w:hAnsi="Arial" w:cs="Arial"/>
          <w:b w:val="0"/>
          <w:sz w:val="20"/>
          <w:szCs w:val="20"/>
        </w:rPr>
      </w:pPr>
      <w:r>
        <w:rPr>
          <w:rFonts w:ascii="Arial" w:hAnsi="Arial" w:cs="Arial"/>
          <w:b w:val="0"/>
          <w:sz w:val="20"/>
          <w:szCs w:val="20"/>
        </w:rPr>
        <w:t>4</w:t>
      </w:r>
      <w:r w:rsidRPr="00F41FC8">
        <w:rPr>
          <w:rFonts w:ascii="Arial" w:hAnsi="Arial" w:cs="Arial"/>
          <w:b w:val="0"/>
          <w:sz w:val="20"/>
          <w:szCs w:val="20"/>
        </w:rPr>
        <w:t xml:space="preserve">. </w:t>
      </w:r>
      <w:r>
        <w:rPr>
          <w:rFonts w:ascii="Arial" w:hAnsi="Arial" w:cs="Arial"/>
          <w:b w:val="0"/>
          <w:sz w:val="20"/>
          <w:szCs w:val="20"/>
        </w:rPr>
        <w:t xml:space="preserve"> </w:t>
      </w:r>
      <w:r w:rsidRPr="00F41FC8">
        <w:rPr>
          <w:rFonts w:ascii="Arial" w:hAnsi="Arial" w:cs="Arial"/>
          <w:b w:val="0"/>
          <w:sz w:val="20"/>
          <w:szCs w:val="20"/>
        </w:rPr>
        <w:t>Priloga št. 4/1</w:t>
      </w:r>
      <w:r>
        <w:rPr>
          <w:rFonts w:ascii="Arial" w:hAnsi="Arial" w:cs="Arial"/>
          <w:b w:val="0"/>
          <w:sz w:val="20"/>
          <w:szCs w:val="20"/>
        </w:rPr>
        <w:t>-1</w:t>
      </w:r>
      <w:r w:rsidRPr="00F41FC8">
        <w:rPr>
          <w:rFonts w:ascii="Arial" w:hAnsi="Arial" w:cs="Arial"/>
          <w:b w:val="0"/>
          <w:sz w:val="20"/>
          <w:szCs w:val="20"/>
        </w:rPr>
        <w:t xml:space="preserve"> - 4/</w:t>
      </w:r>
      <w:r>
        <w:rPr>
          <w:rFonts w:ascii="Arial" w:hAnsi="Arial" w:cs="Arial"/>
          <w:b w:val="0"/>
          <w:sz w:val="20"/>
          <w:szCs w:val="20"/>
        </w:rPr>
        <w:t>1-7</w:t>
      </w:r>
      <w:r w:rsidRPr="00F41FC8">
        <w:rPr>
          <w:rFonts w:ascii="Arial" w:hAnsi="Arial" w:cs="Arial"/>
          <w:b w:val="0"/>
          <w:sz w:val="20"/>
          <w:szCs w:val="20"/>
        </w:rPr>
        <w:t xml:space="preserve"> – Ponudbeni predračun </w:t>
      </w:r>
    </w:p>
    <w:p w14:paraId="77E7CE27" w14:textId="77777777" w:rsidR="00447F7F" w:rsidRPr="00F41FC8" w:rsidRDefault="00447F7F" w:rsidP="00447F7F">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Pr="00F41FC8">
        <w:rPr>
          <w:rFonts w:ascii="Arial" w:hAnsi="Arial" w:cs="Arial"/>
          <w:b w:val="0"/>
          <w:sz w:val="20"/>
          <w:szCs w:val="20"/>
        </w:rPr>
        <w:t>.</w:t>
      </w:r>
      <w:r w:rsidRPr="00F41FC8">
        <w:rPr>
          <w:rFonts w:ascii="Arial" w:hAnsi="Arial" w:cs="Arial"/>
          <w:b w:val="0"/>
          <w:sz w:val="20"/>
          <w:szCs w:val="20"/>
        </w:rPr>
        <w:tab/>
        <w:t>Priloga št. 4.2 – Povzetek ponudbenega predračuna</w:t>
      </w:r>
    </w:p>
    <w:p w14:paraId="12DCA9F4" w14:textId="77777777" w:rsidR="00447F7F" w:rsidRPr="00F41FC8" w:rsidRDefault="00447F7F" w:rsidP="00447F7F">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Pr="00F41FC8">
        <w:rPr>
          <w:rFonts w:ascii="Arial" w:hAnsi="Arial" w:cs="Arial"/>
          <w:b w:val="0"/>
          <w:color w:val="000000" w:themeColor="text1"/>
          <w:sz w:val="20"/>
          <w:szCs w:val="20"/>
        </w:rPr>
        <w:tab/>
        <w:t xml:space="preserve">Enotni evropski dokument v zvezi z oddajo javnega naročila (ESPD) </w:t>
      </w:r>
      <w:r w:rsidRPr="00F41FC8">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44" w:name="_Toc156392192"/>
      <w:r>
        <w:rPr>
          <w:lang w:val="sl-SI"/>
        </w:rPr>
        <w:t>10.2.2</w:t>
      </w:r>
      <w:r>
        <w:rPr>
          <w:lang w:val="sl-SI"/>
        </w:rPr>
        <w:tab/>
      </w:r>
      <w:r w:rsidR="00F47749" w:rsidRPr="0063214F">
        <w:t>Druga dokazila</w:t>
      </w:r>
      <w:bookmarkEnd w:id="44"/>
    </w:p>
    <w:p w14:paraId="7185D529" w14:textId="77777777" w:rsidR="004D1630" w:rsidRPr="004D1630" w:rsidRDefault="004D1630" w:rsidP="004D1630">
      <w:pPr>
        <w:rPr>
          <w:lang w:val="x-none" w:eastAsia="x-none"/>
        </w:rPr>
      </w:pPr>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45" w:name="_Toc156392193"/>
      <w:r>
        <w:rPr>
          <w:lang w:val="sl-SI"/>
        </w:rPr>
        <w:t>10.2.3</w:t>
      </w:r>
      <w:r>
        <w:rPr>
          <w:lang w:val="sl-SI"/>
        </w:rPr>
        <w:tab/>
      </w:r>
      <w:r w:rsidR="001726DE" w:rsidRPr="006C3F51">
        <w:t>Dokazila za podizvajalc</w:t>
      </w:r>
      <w:r w:rsidR="004906DD" w:rsidRPr="006C3F51">
        <w:t>a</w:t>
      </w:r>
      <w:bookmarkEnd w:id="45"/>
    </w:p>
    <w:p w14:paraId="4B7211E6" w14:textId="77777777" w:rsidR="00BA0B89" w:rsidRPr="00B76667" w:rsidRDefault="00BA0B89" w:rsidP="00BA0B89">
      <w:pPr>
        <w:spacing w:line="260" w:lineRule="exact"/>
        <w:ind w:left="709"/>
        <w:jc w:val="both"/>
        <w:rPr>
          <w:rFonts w:ascii="Arial" w:hAnsi="Arial" w:cs="Arial"/>
          <w:b/>
          <w:color w:val="000000" w:themeColor="text1"/>
          <w:sz w:val="20"/>
          <w:szCs w:val="20"/>
        </w:rPr>
      </w:pPr>
      <w:bookmarkStart w:id="46" w:name="_Toc78276983"/>
      <w:bookmarkStart w:id="47"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46"/>
      <w:bookmarkEnd w:id="47"/>
    </w:p>
    <w:p w14:paraId="72258DE7"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25C1BF98"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14DFFA9F" w14:textId="77777777" w:rsidR="00BA0B89"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6F9E556A" w14:textId="2E868E6C" w:rsidR="00BA0B89" w:rsidRPr="00162C17"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5</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3532FE1C" w14:textId="06EF0803" w:rsidR="002808ED" w:rsidRPr="00B64DE2" w:rsidRDefault="006936D6" w:rsidP="00F43FBC">
      <w:pPr>
        <w:pStyle w:val="Naslov2"/>
        <w:rPr>
          <w:sz w:val="20"/>
          <w:szCs w:val="20"/>
        </w:rPr>
      </w:pPr>
      <w:bookmarkStart w:id="48" w:name="_Toc129165470"/>
      <w:bookmarkStart w:id="49" w:name="_Toc156392195"/>
      <w:r w:rsidRPr="00B64DE2">
        <w:rPr>
          <w:sz w:val="20"/>
          <w:szCs w:val="20"/>
        </w:rPr>
        <w:t>10.2.4</w:t>
      </w:r>
      <w:r w:rsidRPr="00B64DE2">
        <w:rPr>
          <w:sz w:val="20"/>
          <w:szCs w:val="20"/>
        </w:rPr>
        <w:tab/>
      </w:r>
      <w:r w:rsidR="004A1E03" w:rsidRPr="00B64DE2">
        <w:rPr>
          <w:sz w:val="20"/>
          <w:szCs w:val="20"/>
        </w:rPr>
        <w:t>Dokazila za drugi subjekt</w:t>
      </w:r>
      <w:bookmarkEnd w:id="48"/>
      <w:bookmarkEnd w:id="49"/>
      <w:r w:rsidR="004A1E03" w:rsidRPr="00B64DE2">
        <w:rPr>
          <w:sz w:val="20"/>
          <w:szCs w:val="20"/>
        </w:rPr>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50" w:name="_Toc78276985"/>
      <w:bookmarkStart w:id="51" w:name="_Toc87964254"/>
      <w:bookmarkStart w:id="52" w:name="_Toc100051063"/>
      <w:bookmarkStart w:id="53" w:name="_Toc100051732"/>
      <w:bookmarkStart w:id="54" w:name="_Toc120007658"/>
      <w:bookmarkStart w:id="55" w:name="_Toc123727999"/>
      <w:bookmarkStart w:id="56" w:name="_Toc126910426"/>
      <w:bookmarkStart w:id="57" w:name="_Toc129165471"/>
      <w:bookmarkStart w:id="58" w:name="_Toc129333337"/>
      <w:bookmarkStart w:id="59" w:name="_Toc156391930"/>
      <w:bookmarkStart w:id="60" w:name="_Toc156392196"/>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0"/>
      <w:bookmarkEnd w:id="51"/>
      <w:bookmarkEnd w:id="52"/>
      <w:bookmarkEnd w:id="53"/>
      <w:bookmarkEnd w:id="54"/>
      <w:bookmarkEnd w:id="55"/>
      <w:bookmarkEnd w:id="56"/>
      <w:bookmarkEnd w:id="57"/>
      <w:bookmarkEnd w:id="58"/>
      <w:bookmarkEnd w:id="59"/>
      <w:bookmarkEnd w:id="60"/>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w:t>
      </w:r>
      <w:r w:rsidRPr="00453625">
        <w:rPr>
          <w:rFonts w:ascii="Arial" w:hAnsi="Arial" w:cs="Arial"/>
          <w:sz w:val="20"/>
          <w:szCs w:val="20"/>
        </w:rPr>
        <w:lastRenderedPageBreak/>
        <w:t>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1" w:name="_Toc156392197"/>
      <w:r>
        <w:t>10.3</w:t>
      </w:r>
      <w:r>
        <w:tab/>
      </w:r>
      <w:r w:rsidR="00C2469C" w:rsidRPr="00453625">
        <w:t>Druga določila za pripravo ponudbe</w:t>
      </w:r>
      <w:bookmarkEnd w:id="6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2" w:name="_Toc156392198"/>
      <w:r>
        <w:rPr>
          <w:lang w:val="sl-SI"/>
        </w:rPr>
        <w:t>10.3.1</w:t>
      </w:r>
      <w:r>
        <w:rPr>
          <w:lang w:val="sl-SI"/>
        </w:rPr>
        <w:tab/>
      </w:r>
      <w:r>
        <w:rPr>
          <w:lang w:val="sl-SI"/>
        </w:rPr>
        <w:tab/>
      </w:r>
      <w:r w:rsidR="00A86D01">
        <w:rPr>
          <w:lang w:val="sl-SI"/>
        </w:rPr>
        <w:t xml:space="preserve"> </w:t>
      </w:r>
      <w:r w:rsidR="00137B10" w:rsidRPr="00C879F3">
        <w:t>Jezik</w:t>
      </w:r>
      <w:bookmarkEnd w:id="62"/>
    </w:p>
    <w:p w14:paraId="6ADB3F04" w14:textId="77777777" w:rsidR="00137B10" w:rsidRPr="00453625" w:rsidRDefault="00137B10" w:rsidP="003E3E73">
      <w:pPr>
        <w:pStyle w:val="Odstavekseznama"/>
        <w:keepNext/>
        <w:spacing w:line="260" w:lineRule="exact"/>
        <w:ind w:left="0"/>
        <w:rPr>
          <w:rFonts w:cs="Arial"/>
          <w:szCs w:val="20"/>
        </w:rPr>
      </w:pPr>
    </w:p>
    <w:p w14:paraId="780D7A8E" w14:textId="37E05A87"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4FDBE91" w14:textId="77777777" w:rsidR="00BA0B89" w:rsidRPr="00453625" w:rsidRDefault="00BA0B89"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3" w:name="_Toc156392199"/>
      <w:r>
        <w:rPr>
          <w:lang w:val="sl-SI"/>
        </w:rPr>
        <w:t>10.3.2</w:t>
      </w:r>
      <w:r>
        <w:rPr>
          <w:lang w:val="sl-SI"/>
        </w:rPr>
        <w:tab/>
      </w:r>
      <w:r>
        <w:rPr>
          <w:lang w:val="sl-SI"/>
        </w:rPr>
        <w:tab/>
      </w:r>
      <w:r w:rsidR="00137B10" w:rsidRPr="00122E80">
        <w:t>Veljavnost ponudbe</w:t>
      </w:r>
      <w:bookmarkEnd w:id="6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A3DE53E" w:rsidR="00137B10" w:rsidRPr="0034505A"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447F7F" w:rsidRPr="00447F7F">
        <w:rPr>
          <w:rFonts w:ascii="Arial" w:hAnsi="Arial" w:cs="Arial"/>
          <w:b/>
          <w:sz w:val="20"/>
          <w:szCs w:val="20"/>
        </w:rPr>
        <w:t>20</w:t>
      </w:r>
      <w:r w:rsidR="008B60AF" w:rsidRPr="0034505A">
        <w:rPr>
          <w:rFonts w:ascii="Arial" w:hAnsi="Arial" w:cs="Arial"/>
          <w:b/>
          <w:bCs/>
          <w:sz w:val="20"/>
          <w:szCs w:val="20"/>
        </w:rPr>
        <w:t>. </w:t>
      </w:r>
      <w:r w:rsidR="00447F7F">
        <w:rPr>
          <w:rFonts w:ascii="Arial" w:hAnsi="Arial" w:cs="Arial"/>
          <w:b/>
          <w:bCs/>
          <w:sz w:val="20"/>
          <w:szCs w:val="20"/>
        </w:rPr>
        <w:t>7</w:t>
      </w:r>
      <w:r w:rsidR="00DD40EA" w:rsidRPr="0034505A">
        <w:rPr>
          <w:rFonts w:ascii="Arial" w:hAnsi="Arial" w:cs="Arial"/>
          <w:b/>
          <w:bCs/>
          <w:sz w:val="20"/>
          <w:szCs w:val="20"/>
        </w:rPr>
        <w:t>. 202</w:t>
      </w:r>
      <w:r w:rsidR="00447F7F">
        <w:rPr>
          <w:rFonts w:ascii="Arial" w:hAnsi="Arial" w:cs="Arial"/>
          <w:b/>
          <w:bCs/>
          <w:sz w:val="20"/>
          <w:szCs w:val="20"/>
        </w:rPr>
        <w:t>4</w:t>
      </w:r>
      <w:r w:rsidR="00EF5577" w:rsidRPr="0034505A">
        <w:rPr>
          <w:rFonts w:ascii="Arial" w:hAnsi="Arial" w:cs="Arial"/>
          <w:sz w:val="20"/>
          <w:szCs w:val="20"/>
        </w:rPr>
        <w:t>.</w:t>
      </w:r>
      <w:r w:rsidR="00D4024B" w:rsidRPr="0034505A">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4308D534" w:rsidR="00137B10" w:rsidRDefault="00137B10" w:rsidP="003E3E73">
      <w:pPr>
        <w:pStyle w:val="Odstavekseznama"/>
        <w:keepNext/>
        <w:spacing w:line="260" w:lineRule="exact"/>
        <w:ind w:left="0"/>
        <w:rPr>
          <w:rFonts w:cs="Arial"/>
          <w:szCs w:val="20"/>
        </w:rPr>
      </w:pPr>
    </w:p>
    <w:p w14:paraId="75867C79" w14:textId="12FFF651" w:rsidR="00B00987" w:rsidRPr="00453625" w:rsidRDefault="006936D6" w:rsidP="003E3E73">
      <w:pPr>
        <w:pStyle w:val="Naslov3"/>
        <w:spacing w:before="0" w:after="0" w:line="260" w:lineRule="exact"/>
        <w:ind w:left="567" w:hanging="567"/>
      </w:pPr>
      <w:bookmarkStart w:id="64" w:name="_Toc156392200"/>
      <w:r>
        <w:rPr>
          <w:lang w:val="sl-SI"/>
        </w:rPr>
        <w:t>10.3.3</w:t>
      </w:r>
      <w:r>
        <w:rPr>
          <w:lang w:val="sl-SI"/>
        </w:rPr>
        <w:tab/>
      </w:r>
      <w:r>
        <w:rPr>
          <w:lang w:val="sl-SI"/>
        </w:rPr>
        <w:tab/>
      </w:r>
      <w:r w:rsidR="00B00987" w:rsidRPr="00453625">
        <w:t>Skupna ponudba</w:t>
      </w:r>
      <w:bookmarkEnd w:id="6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A5541A2"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 Prilogo 1A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Pr>
          <w:rFonts w:ascii="Arial" w:hAnsi="Arial" w:cs="Arial"/>
          <w:bCs/>
          <w:color w:val="000000" w:themeColor="text1"/>
          <w:sz w:val="20"/>
          <w:szCs w:val="20"/>
        </w:rPr>
        <w:t>.</w:t>
      </w:r>
    </w:p>
    <w:p w14:paraId="53C3A4BD"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48016AAA" w14:textId="77777777" w:rsidR="00447F7F" w:rsidRPr="00ED4593" w:rsidRDefault="00447F7F" w:rsidP="00447F7F">
      <w:pPr>
        <w:spacing w:line="260" w:lineRule="exact"/>
        <w:ind w:left="360"/>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965CC87" w:rsidR="00A84C52" w:rsidRDefault="00A84C52" w:rsidP="003E3E73">
      <w:pPr>
        <w:spacing w:line="260" w:lineRule="exact"/>
        <w:jc w:val="both"/>
        <w:rPr>
          <w:rFonts w:ascii="Arial" w:hAnsi="Arial" w:cs="Arial"/>
          <w:sz w:val="20"/>
          <w:szCs w:val="20"/>
        </w:rPr>
      </w:pPr>
    </w:p>
    <w:p w14:paraId="51644FE7" w14:textId="105A2A50" w:rsidR="00447F7F" w:rsidRDefault="00447F7F" w:rsidP="003E3E73">
      <w:pPr>
        <w:spacing w:line="260" w:lineRule="exact"/>
        <w:jc w:val="both"/>
        <w:rPr>
          <w:rFonts w:ascii="Arial" w:hAnsi="Arial" w:cs="Arial"/>
          <w:sz w:val="20"/>
          <w:szCs w:val="20"/>
        </w:rPr>
      </w:pPr>
    </w:p>
    <w:p w14:paraId="6E15E6EC" w14:textId="77777777" w:rsidR="00447F7F" w:rsidRPr="00453625" w:rsidRDefault="00447F7F"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65" w:name="_Toc156392201"/>
      <w:r>
        <w:rPr>
          <w:lang w:val="sl-SI"/>
        </w:rPr>
        <w:lastRenderedPageBreak/>
        <w:t>10.3.4</w:t>
      </w:r>
      <w:r>
        <w:rPr>
          <w:lang w:val="sl-SI"/>
        </w:rPr>
        <w:tab/>
      </w:r>
      <w:r>
        <w:rPr>
          <w:lang w:val="sl-SI"/>
        </w:rPr>
        <w:tab/>
      </w:r>
      <w:r w:rsidR="00B15C24" w:rsidRPr="00453625">
        <w:t>Ponudba s podizvajalci</w:t>
      </w:r>
      <w:bookmarkEnd w:id="6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0DD453A2"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 xml:space="preserve">Podizvajalec je gospodarski subjekt, ki je pravna ali fizična oseba in za ponudnika, s katerim je naročnik sklenil okvirni sporazum o izvedbi javnega naročila, dobavlja blago ali izvaja storitev, ki je neposredno povezana s predmetom javnega naročila. </w:t>
      </w:r>
    </w:p>
    <w:p w14:paraId="259922FA" w14:textId="77777777" w:rsidR="00447F7F" w:rsidRPr="00447F7F" w:rsidRDefault="00447F7F" w:rsidP="00447F7F">
      <w:pPr>
        <w:jc w:val="both"/>
        <w:rPr>
          <w:rFonts w:ascii="Arial" w:hAnsi="Arial" w:cs="Arial"/>
          <w:sz w:val="20"/>
          <w:szCs w:val="20"/>
        </w:rPr>
      </w:pPr>
    </w:p>
    <w:p w14:paraId="7EDFA257"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 xml:space="preserve">Ponudnik lahko del javnega naročila odda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vendar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ne sme oddati celotnega javnega naročila, pri čemer mu podizvajalca ni potrebno prijaviti. </w:t>
      </w:r>
    </w:p>
    <w:p w14:paraId="6463D56B" w14:textId="77777777" w:rsidR="00447F7F" w:rsidRPr="00447F7F" w:rsidRDefault="00447F7F" w:rsidP="00447F7F">
      <w:pPr>
        <w:jc w:val="both"/>
        <w:rPr>
          <w:rFonts w:ascii="Arial" w:hAnsi="Arial" w:cs="Arial"/>
          <w:sz w:val="20"/>
          <w:szCs w:val="20"/>
        </w:rPr>
      </w:pPr>
    </w:p>
    <w:p w14:paraId="64FF66C6"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sz w:val="20"/>
          <w:szCs w:val="20"/>
        </w:rPr>
        <w:t>V primeru, da</w:t>
      </w:r>
      <w:r w:rsidRPr="00447F7F">
        <w:rPr>
          <w:rFonts w:ascii="Arial" w:hAnsi="Arial" w:cs="Arial"/>
          <w:color w:val="7030A0"/>
          <w:sz w:val="20"/>
          <w:szCs w:val="20"/>
        </w:rPr>
        <w:t xml:space="preserve"> </w:t>
      </w:r>
      <w:r w:rsidRPr="00447F7F">
        <w:rPr>
          <w:rFonts w:ascii="Arial" w:hAnsi="Arial" w:cs="Arial"/>
          <w:sz w:val="20"/>
          <w:szCs w:val="20"/>
        </w:rPr>
        <w:t xml:space="preserve">ponudnik podizvajalca prijavi, mora ponudnik v ponudbi predložiti Dokazila za podizvajalca, navedena v </w:t>
      </w:r>
      <w:r w:rsidRPr="00447F7F">
        <w:rPr>
          <w:rFonts w:ascii="Arial" w:hAnsi="Arial" w:cs="Arial"/>
          <w:color w:val="000000" w:themeColor="text1"/>
          <w:sz w:val="20"/>
          <w:szCs w:val="20"/>
        </w:rPr>
        <w:t>točki 10.2.3 tega dela razpisne dokumentacije.</w:t>
      </w:r>
    </w:p>
    <w:p w14:paraId="3516B244" w14:textId="77777777" w:rsidR="00447F7F" w:rsidRPr="00447F7F" w:rsidRDefault="00447F7F" w:rsidP="00447F7F">
      <w:pPr>
        <w:jc w:val="both"/>
        <w:rPr>
          <w:rFonts w:ascii="Arial" w:hAnsi="Arial" w:cs="Arial"/>
          <w:sz w:val="20"/>
          <w:szCs w:val="20"/>
        </w:rPr>
      </w:pPr>
    </w:p>
    <w:p w14:paraId="42C1A99A"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A945D0D" w14:textId="77777777" w:rsidR="00447F7F" w:rsidRPr="00447F7F" w:rsidRDefault="00447F7F" w:rsidP="00447F7F">
      <w:pPr>
        <w:jc w:val="both"/>
        <w:rPr>
          <w:rFonts w:ascii="Arial" w:hAnsi="Arial" w:cs="Arial"/>
          <w:sz w:val="20"/>
          <w:szCs w:val="20"/>
        </w:rPr>
      </w:pPr>
    </w:p>
    <w:p w14:paraId="48C288F9" w14:textId="54AF269A" w:rsidR="00447F7F" w:rsidRPr="00447F7F" w:rsidRDefault="00447F7F" w:rsidP="00447F7F">
      <w:pPr>
        <w:jc w:val="both"/>
        <w:rPr>
          <w:rFonts w:ascii="Arial" w:hAnsi="Arial" w:cs="Arial"/>
          <w:color w:val="A8D08D"/>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BA0B89">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66" w:name="_Toc156392202"/>
      <w:r>
        <w:rPr>
          <w:lang w:val="sl-SI"/>
        </w:rPr>
        <w:t>10.3.5</w:t>
      </w:r>
      <w:r>
        <w:rPr>
          <w:lang w:val="sl-SI"/>
        </w:rPr>
        <w:tab/>
      </w:r>
      <w:r w:rsidR="00291769" w:rsidRPr="004F31DE">
        <w:t>Uporaba zmogljivosti drugih subjektov</w:t>
      </w:r>
      <w:bookmarkEnd w:id="66"/>
    </w:p>
    <w:p w14:paraId="383FC3FD" w14:textId="77777777" w:rsidR="00291769" w:rsidRPr="00447F7F" w:rsidRDefault="00291769" w:rsidP="00447F7F">
      <w:pPr>
        <w:pStyle w:val="Odstavekseznama"/>
        <w:keepNext/>
        <w:spacing w:line="260" w:lineRule="exact"/>
        <w:ind w:left="0"/>
        <w:rPr>
          <w:rFonts w:cs="Arial"/>
          <w:szCs w:val="20"/>
        </w:rPr>
      </w:pPr>
    </w:p>
    <w:p w14:paraId="7E128A56"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Ponudnik lahko za izpolnjevanje pogojev skladno z 81. členom ZJN-3, v ponudbi uporabi zmogljivosti (kapacitete) drugih subjektov, ne glede na pravno razmerje med njim in temi subjekti. </w:t>
      </w:r>
    </w:p>
    <w:p w14:paraId="285200E0" w14:textId="77777777" w:rsidR="00447F7F" w:rsidRPr="00447F7F" w:rsidRDefault="00447F7F" w:rsidP="00447F7F">
      <w:pPr>
        <w:jc w:val="both"/>
        <w:rPr>
          <w:rFonts w:ascii="Arial" w:hAnsi="Arial" w:cs="Arial"/>
          <w:color w:val="000000" w:themeColor="text1"/>
          <w:sz w:val="20"/>
          <w:szCs w:val="20"/>
        </w:rPr>
      </w:pPr>
    </w:p>
    <w:p w14:paraId="6CF8601F"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 tem primeru mora ponudnik v ponudbi predložiti Dokazila za drugi subjekt, navedena v točki 10.2.3 tega dela razpisne dokumentacije.</w:t>
      </w:r>
    </w:p>
    <w:p w14:paraId="0F8C81CC" w14:textId="77777777" w:rsidR="00447F7F" w:rsidRPr="00447F7F" w:rsidRDefault="00447F7F" w:rsidP="00447F7F">
      <w:pPr>
        <w:jc w:val="both"/>
        <w:rPr>
          <w:rFonts w:ascii="Arial" w:hAnsi="Arial" w:cs="Arial"/>
          <w:color w:val="000000" w:themeColor="text1"/>
          <w:sz w:val="20"/>
          <w:szCs w:val="20"/>
        </w:rPr>
      </w:pPr>
    </w:p>
    <w:p w14:paraId="1C5C1E64"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506AD69" w14:textId="77777777" w:rsidR="00447F7F" w:rsidRPr="00447F7F" w:rsidRDefault="00447F7F" w:rsidP="00447F7F">
      <w:pPr>
        <w:jc w:val="both"/>
        <w:rPr>
          <w:rFonts w:ascii="Arial" w:hAnsi="Arial" w:cs="Arial"/>
          <w:color w:val="000000" w:themeColor="text1"/>
          <w:sz w:val="20"/>
          <w:szCs w:val="20"/>
        </w:rPr>
      </w:pPr>
    </w:p>
    <w:p w14:paraId="3C3748C5" w14:textId="464B0B5B"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6F6D15">
        <w:rPr>
          <w:rFonts w:ascii="Arial" w:hAnsi="Arial" w:cs="Arial"/>
          <w:color w:val="000000" w:themeColor="text1"/>
          <w:sz w:val="20"/>
          <w:szCs w:val="20"/>
        </w:rPr>
        <w:t xml:space="preserve"> za posamezen sklop</w:t>
      </w:r>
      <w:r w:rsidRPr="00447F7F">
        <w:rPr>
          <w:rFonts w:ascii="Arial" w:hAnsi="Arial" w:cs="Arial"/>
          <w:color w:val="000000" w:themeColor="text1"/>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7" w:name="_Toc15639220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630D2D1"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A145BC4" w14:textId="77777777" w:rsidR="00447F7F" w:rsidRPr="00447F7F" w:rsidRDefault="00447F7F" w:rsidP="00447F7F">
      <w:pPr>
        <w:numPr>
          <w:ilvl w:val="0"/>
          <w:numId w:val="7"/>
        </w:numPr>
        <w:jc w:val="both"/>
        <w:rPr>
          <w:rFonts w:ascii="Arial" w:hAnsi="Arial" w:cs="Arial"/>
          <w:sz w:val="20"/>
          <w:szCs w:val="20"/>
        </w:rPr>
      </w:pPr>
      <w:r w:rsidRPr="00447F7F">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14:paraId="1A113EC1" w14:textId="77777777" w:rsidR="00447F7F" w:rsidRPr="00447F7F" w:rsidRDefault="00447F7F" w:rsidP="00447F7F">
      <w:pPr>
        <w:numPr>
          <w:ilvl w:val="0"/>
          <w:numId w:val="7"/>
        </w:numPr>
        <w:jc w:val="both"/>
        <w:rPr>
          <w:rFonts w:ascii="Arial" w:hAnsi="Arial" w:cs="Arial"/>
          <w:color w:val="000000" w:themeColor="text1"/>
          <w:sz w:val="20"/>
          <w:szCs w:val="20"/>
        </w:rPr>
      </w:pPr>
      <w:r w:rsidRPr="00447F7F">
        <w:rPr>
          <w:rFonts w:ascii="Arial" w:hAnsi="Arial" w:cs="Arial"/>
          <w:color w:val="000000" w:themeColor="text1"/>
          <w:sz w:val="20"/>
          <w:szCs w:val="20"/>
        </w:rPr>
        <w:lastRenderedPageBreak/>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2A12FB5" w14:textId="77777777" w:rsidR="00447F7F" w:rsidRPr="00447F7F" w:rsidRDefault="00447F7F" w:rsidP="00447F7F">
      <w:pPr>
        <w:numPr>
          <w:ilvl w:val="0"/>
          <w:numId w:val="7"/>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14:paraId="1CAFF212" w14:textId="77777777" w:rsidR="00447F7F" w:rsidRPr="00447F7F" w:rsidRDefault="00447F7F" w:rsidP="00447F7F">
      <w:pPr>
        <w:jc w:val="both"/>
        <w:rPr>
          <w:rFonts w:ascii="Arial" w:hAnsi="Arial" w:cs="Arial"/>
          <w:color w:val="000000" w:themeColor="text1"/>
          <w:sz w:val="20"/>
          <w:szCs w:val="20"/>
        </w:rPr>
      </w:pPr>
    </w:p>
    <w:p w14:paraId="24E662AD"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5643AEC" w14:textId="77777777" w:rsidR="00447F7F" w:rsidRPr="00447F7F" w:rsidRDefault="00447F7F" w:rsidP="00447F7F">
      <w:pPr>
        <w:jc w:val="both"/>
        <w:rPr>
          <w:rFonts w:ascii="Arial" w:hAnsi="Arial" w:cs="Arial"/>
          <w:color w:val="000000" w:themeColor="text1"/>
          <w:sz w:val="20"/>
          <w:szCs w:val="20"/>
        </w:rPr>
      </w:pPr>
    </w:p>
    <w:p w14:paraId="613552CA" w14:textId="77777777" w:rsidR="00447F7F" w:rsidRPr="00447F7F" w:rsidRDefault="00447F7F" w:rsidP="00447F7F">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14:paraId="55B5EE2B" w14:textId="77777777" w:rsidR="00447F7F" w:rsidRPr="00447F7F" w:rsidRDefault="00447F7F" w:rsidP="00447F7F">
      <w:pPr>
        <w:jc w:val="both"/>
        <w:rPr>
          <w:rFonts w:ascii="Arial" w:hAnsi="Arial" w:cs="Arial"/>
          <w:sz w:val="20"/>
          <w:szCs w:val="20"/>
        </w:rPr>
      </w:pPr>
    </w:p>
    <w:p w14:paraId="3F7EB8D8"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B860C68" w14:textId="77777777" w:rsidR="00447F7F" w:rsidRPr="00447F7F" w:rsidRDefault="00447F7F" w:rsidP="00447F7F">
      <w:pPr>
        <w:jc w:val="both"/>
        <w:rPr>
          <w:rFonts w:ascii="Arial" w:hAnsi="Arial" w:cs="Arial"/>
          <w:sz w:val="20"/>
          <w:szCs w:val="20"/>
        </w:rPr>
      </w:pPr>
    </w:p>
    <w:p w14:paraId="6096FF18" w14:textId="795EA230" w:rsidR="00447F7F" w:rsidRPr="00447F7F" w:rsidRDefault="00447F7F" w:rsidP="00447F7F">
      <w:pPr>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sidR="006F6D15">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14:paraId="588B9A07" w14:textId="77777777" w:rsidR="00A83F07" w:rsidRPr="00447F7F" w:rsidRDefault="00A83F07" w:rsidP="00447F7F">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8" w:name="_Toc62631373"/>
      <w:bookmarkStart w:id="69" w:name="_Toc62632283"/>
      <w:bookmarkStart w:id="70" w:name="_Toc62649976"/>
      <w:bookmarkStart w:id="71" w:name="_Toc15639220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8"/>
      <w:bookmarkEnd w:id="69"/>
      <w:bookmarkEnd w:id="70"/>
      <w:bookmarkEnd w:id="71"/>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Pr="00473113" w:rsidRDefault="00497757" w:rsidP="003E3E73">
      <w:pPr>
        <w:spacing w:line="260" w:lineRule="exact"/>
        <w:jc w:val="both"/>
        <w:rPr>
          <w:rFonts w:ascii="Arial" w:hAnsi="Arial" w:cs="Arial"/>
          <w:sz w:val="20"/>
          <w:szCs w:val="20"/>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5FE7FC9B" w:rsidR="000D6492" w:rsidRPr="00453625" w:rsidRDefault="006936D6" w:rsidP="003E3E73">
      <w:pPr>
        <w:pStyle w:val="Naslov1"/>
        <w:tabs>
          <w:tab w:val="left" w:pos="426"/>
        </w:tabs>
        <w:spacing w:before="0" w:after="0" w:line="260" w:lineRule="exact"/>
      </w:pPr>
      <w:bookmarkStart w:id="72" w:name="_Toc156392205"/>
      <w:r>
        <w:t>1</w:t>
      </w:r>
      <w:r w:rsidR="00447F7F">
        <w:t>1</w:t>
      </w:r>
      <w:r>
        <w:t>.</w:t>
      </w:r>
      <w:r>
        <w:tab/>
      </w:r>
      <w:r w:rsidR="000D0C3F" w:rsidRPr="00453625">
        <w:t>OSTALA DOLOČILA V ZVEZI S POSTOPKOM JAVNEGA NAROČILA</w:t>
      </w:r>
      <w:bookmarkEnd w:id="7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C30971E" w:rsidR="000D0C3F" w:rsidRPr="00453625" w:rsidRDefault="006936D6" w:rsidP="003E3E73">
      <w:pPr>
        <w:pStyle w:val="Naslov2"/>
        <w:spacing w:before="0" w:after="0" w:line="260" w:lineRule="exact"/>
        <w:ind w:left="567" w:hanging="567"/>
      </w:pPr>
      <w:bookmarkStart w:id="73" w:name="_Toc156392206"/>
      <w:r>
        <w:t>1</w:t>
      </w:r>
      <w:r w:rsidR="00447F7F">
        <w:t>1</w:t>
      </w:r>
      <w:r>
        <w:t>.1</w:t>
      </w:r>
      <w:r>
        <w:tab/>
      </w:r>
      <w:r w:rsidR="000D0C3F" w:rsidRPr="00453625">
        <w:t>Obvestilo o odločitvi o oddaji naročila</w:t>
      </w:r>
      <w:bookmarkEnd w:id="7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825083" w:rsidR="000D0C3F" w:rsidRPr="00453625" w:rsidRDefault="006936D6" w:rsidP="003E3E73">
      <w:pPr>
        <w:pStyle w:val="Naslov2"/>
        <w:spacing w:before="0" w:after="0" w:line="260" w:lineRule="exact"/>
        <w:ind w:left="567" w:hanging="567"/>
      </w:pPr>
      <w:bookmarkStart w:id="74" w:name="_Toc156392207"/>
      <w:r>
        <w:t>1</w:t>
      </w:r>
      <w:r w:rsidR="00F7461D">
        <w:t>1</w:t>
      </w:r>
      <w:r>
        <w:t>.2</w:t>
      </w:r>
      <w:r>
        <w:tab/>
      </w:r>
      <w:r w:rsidR="000D0C3F" w:rsidRPr="00E85C65">
        <w:t xml:space="preserve">Sklenitev </w:t>
      </w:r>
      <w:r w:rsidR="00A238FE">
        <w:t>pogodbe</w:t>
      </w:r>
      <w:bookmarkEnd w:id="74"/>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C3F9EF9" w14:textId="1F4A075B" w:rsid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Skladno s šestim odstavkom 14. člena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bo moral izbrani ponudnik pred sklenitvijo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608E7FA" w14:textId="77777777" w:rsidR="006F6D15" w:rsidRPr="00447F7F" w:rsidRDefault="006F6D15" w:rsidP="00447F7F">
      <w:pPr>
        <w:jc w:val="both"/>
        <w:rPr>
          <w:rFonts w:ascii="Arial" w:hAnsi="Arial" w:cs="Arial"/>
          <w:color w:val="000000" w:themeColor="text1"/>
          <w:sz w:val="20"/>
          <w:szCs w:val="20"/>
        </w:rPr>
      </w:pPr>
    </w:p>
    <w:p w14:paraId="2FC2A5A7"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959C06C" w14:textId="77777777" w:rsidR="00447F7F" w:rsidRPr="00447F7F" w:rsidRDefault="00447F7F" w:rsidP="00447F7F">
      <w:pPr>
        <w:jc w:val="both"/>
        <w:rPr>
          <w:rFonts w:ascii="Arial" w:hAnsi="Arial" w:cs="Arial"/>
          <w:color w:val="000000" w:themeColor="text1"/>
          <w:sz w:val="20"/>
          <w:szCs w:val="20"/>
        </w:rPr>
      </w:pPr>
    </w:p>
    <w:p w14:paraId="6337D762"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704EB6DF" w14:textId="77777777" w:rsidR="00447F7F" w:rsidRPr="00447F7F" w:rsidRDefault="00447F7F" w:rsidP="00447F7F">
      <w:pPr>
        <w:jc w:val="both"/>
        <w:rPr>
          <w:rFonts w:ascii="Arial" w:hAnsi="Arial" w:cs="Arial"/>
          <w:color w:val="000000" w:themeColor="text1"/>
          <w:sz w:val="20"/>
          <w:szCs w:val="20"/>
        </w:rPr>
      </w:pPr>
    </w:p>
    <w:p w14:paraId="16CA74E9" w14:textId="6C483EAE"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Izbrani ponudnik bo pozvan k podpisu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Rok za podpis in vračilo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naročniku je 8 delovnih dni od prejema le-te. Če ponudnik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ne bo podpisal in je vrnil naročniku, ali če naročniku ne bo predložil izjave oziroma podatkov po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ali izpolnil drugih morebitnih obveznosti za sklenitev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navedenih v tej razpisni dokumentaciji, se šteje, da je ponudnik odstopil od ponudbe. </w:t>
      </w:r>
    </w:p>
    <w:p w14:paraId="6FF3D7B2" w14:textId="77777777" w:rsidR="00447F7F" w:rsidRPr="00447F7F" w:rsidRDefault="00447F7F" w:rsidP="00447F7F">
      <w:pPr>
        <w:jc w:val="both"/>
        <w:rPr>
          <w:rFonts w:ascii="Arial" w:hAnsi="Arial" w:cs="Arial"/>
          <w:b/>
          <w:color w:val="000000" w:themeColor="text1"/>
          <w:sz w:val="20"/>
          <w:szCs w:val="20"/>
        </w:rPr>
      </w:pPr>
    </w:p>
    <w:p w14:paraId="78A6CBAF" w14:textId="77777777" w:rsidR="00447F7F" w:rsidRP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1E0FAE0" w14:textId="75A03CD1" w:rsidR="00447F7F" w:rsidRP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 xml:space="preserve">Naročnik ne sme skleniti </w:t>
      </w:r>
      <w:r w:rsidR="006F6D15">
        <w:rPr>
          <w:rFonts w:ascii="Arial" w:hAnsi="Arial" w:cs="Arial"/>
          <w:b/>
          <w:color w:val="000000" w:themeColor="text1"/>
          <w:sz w:val="20"/>
          <w:szCs w:val="20"/>
        </w:rPr>
        <w:t>pogodbe</w:t>
      </w:r>
      <w:r w:rsidRPr="00447F7F">
        <w:rPr>
          <w:rFonts w:ascii="Arial" w:hAnsi="Arial" w:cs="Arial"/>
          <w:b/>
          <w:color w:val="000000" w:themeColor="text1"/>
          <w:sz w:val="20"/>
          <w:szCs w:val="20"/>
        </w:rPr>
        <w:t xml:space="preserve"> s ponudnikom, v kolikor obstajajo razlogi o prepovedi poslovanja iz 35. člena </w:t>
      </w:r>
      <w:proofErr w:type="spellStart"/>
      <w:r w:rsidRPr="00447F7F">
        <w:rPr>
          <w:rFonts w:ascii="Arial" w:hAnsi="Arial" w:cs="Arial"/>
          <w:b/>
          <w:color w:val="000000" w:themeColor="text1"/>
          <w:sz w:val="20"/>
          <w:szCs w:val="20"/>
        </w:rPr>
        <w:t>ZIntPK</w:t>
      </w:r>
      <w:proofErr w:type="spellEnd"/>
      <w:r w:rsidRPr="00447F7F">
        <w:rPr>
          <w:rFonts w:ascii="Arial" w:hAnsi="Arial" w:cs="Arial"/>
          <w:b/>
          <w:color w:val="000000" w:themeColor="text1"/>
          <w:sz w:val="20"/>
          <w:szCs w:val="20"/>
        </w:rPr>
        <w:t>.</w:t>
      </w: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645FA840" w:rsidR="000D0C3F" w:rsidRPr="00ED4593" w:rsidRDefault="006936D6" w:rsidP="003E3E73">
      <w:pPr>
        <w:pStyle w:val="Naslov2"/>
        <w:spacing w:before="0" w:after="0" w:line="260" w:lineRule="exact"/>
        <w:rPr>
          <w:color w:val="000000" w:themeColor="text1"/>
        </w:rPr>
      </w:pPr>
      <w:bookmarkStart w:id="75" w:name="_Toc156392208"/>
      <w:r>
        <w:rPr>
          <w:color w:val="000000" w:themeColor="text1"/>
        </w:rPr>
        <w:t>1</w:t>
      </w:r>
      <w:r w:rsidR="00F7461D">
        <w:rPr>
          <w:color w:val="000000" w:themeColor="text1"/>
        </w:rPr>
        <w:t>1</w:t>
      </w:r>
      <w:r>
        <w:rPr>
          <w:color w:val="000000" w:themeColor="text1"/>
        </w:rPr>
        <w:t>.3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75"/>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6D863809" w14:textId="0CECC013"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si pridržuje pravico do odstopa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Default="00FA6F09" w:rsidP="003E3E73">
      <w:pPr>
        <w:spacing w:line="260" w:lineRule="exact"/>
        <w:jc w:val="both"/>
        <w:rPr>
          <w:rFonts w:ascii="Arial" w:hAnsi="Arial" w:cs="Arial"/>
          <w:sz w:val="20"/>
          <w:szCs w:val="20"/>
        </w:rPr>
      </w:pPr>
    </w:p>
    <w:p w14:paraId="2D034746" w14:textId="10115726" w:rsidR="000D0C3F" w:rsidRPr="00453625" w:rsidRDefault="006936D6" w:rsidP="003E3E73">
      <w:pPr>
        <w:pStyle w:val="Naslov2"/>
        <w:spacing w:before="0" w:after="0" w:line="260" w:lineRule="exact"/>
        <w:ind w:left="567" w:hanging="567"/>
      </w:pPr>
      <w:bookmarkStart w:id="76" w:name="_Toc156392209"/>
      <w:r>
        <w:t>1</w:t>
      </w:r>
      <w:r w:rsidR="00F7461D">
        <w:t>1</w:t>
      </w:r>
      <w:r>
        <w:t>.</w:t>
      </w:r>
      <w:r w:rsidR="00C93B1D">
        <w:t>4</w:t>
      </w:r>
      <w:r>
        <w:tab/>
      </w:r>
      <w:r w:rsidR="000D0C3F" w:rsidRPr="00453625">
        <w:t>Pravno varstvo</w:t>
      </w:r>
      <w:bookmarkEnd w:id="76"/>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3B61A6D2"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C49ABF8" w14:textId="77777777" w:rsidR="00E85C75" w:rsidRPr="00ED4593" w:rsidRDefault="00E85C75"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51213DF"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E86C21" w:rsidRPr="00E86C21">
        <w:rPr>
          <w:rFonts w:ascii="Arial" w:hAnsi="Arial" w:cs="Arial"/>
          <w:color w:val="000000"/>
          <w:sz w:val="20"/>
          <w:szCs w:val="20"/>
        </w:rPr>
        <w:t>1</w:t>
      </w:r>
      <w:r w:rsidR="007E4FA8">
        <w:rPr>
          <w:rFonts w:ascii="Arial" w:hAnsi="Arial" w:cs="Arial"/>
          <w:color w:val="000000"/>
          <w:sz w:val="20"/>
          <w:szCs w:val="20"/>
        </w:rPr>
        <w:t>7</w:t>
      </w:r>
      <w:r w:rsidR="00E85C75">
        <w:rPr>
          <w:rFonts w:ascii="Arial" w:hAnsi="Arial" w:cs="Arial"/>
          <w:color w:val="000000"/>
          <w:sz w:val="20"/>
          <w:szCs w:val="20"/>
        </w:rPr>
        <w:t>59</w:t>
      </w:r>
      <w:r w:rsidRPr="00E86C21">
        <w:rPr>
          <w:rFonts w:ascii="Arial" w:hAnsi="Arial" w:cs="Arial"/>
          <w:color w:val="000000"/>
          <w:sz w:val="20"/>
          <w:szCs w:val="20"/>
        </w:rPr>
        <w:t>2</w:t>
      </w:r>
      <w:r w:rsidR="00E85C75">
        <w:rPr>
          <w:rFonts w:ascii="Arial" w:hAnsi="Arial" w:cs="Arial"/>
          <w:color w:val="000000"/>
          <w:sz w:val="20"/>
          <w:szCs w:val="20"/>
        </w:rPr>
        <w:t>3</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p w14:paraId="5EAF51C9" w14:textId="06E168B6" w:rsidR="00C05E97" w:rsidRDefault="00C05E97" w:rsidP="003E3E73">
      <w:pPr>
        <w:spacing w:line="260" w:lineRule="exact"/>
        <w:jc w:val="both"/>
        <w:rPr>
          <w:rFonts w:ascii="Arial" w:hAnsi="Arial" w:cs="Arial"/>
          <w:b/>
          <w:color w:val="000000"/>
          <w:sz w:val="20"/>
          <w:szCs w:val="20"/>
        </w:rPr>
      </w:pPr>
    </w:p>
    <w:p w14:paraId="107AB5AF" w14:textId="77777777" w:rsidR="00C05E97" w:rsidRPr="003131D2" w:rsidRDefault="00C05E97"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2A87FD6A"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C602C5F" w14:textId="7E9BA6AC" w:rsidR="00190441" w:rsidRPr="009E53F0" w:rsidRDefault="00190441" w:rsidP="00190441">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sidR="00BF1AE7">
              <w:rPr>
                <w:rFonts w:ascii="Arial" w:hAnsi="Arial" w:cs="Arial"/>
                <w:sz w:val="20"/>
                <w:szCs w:val="20"/>
              </w:rPr>
              <w:t>i</w:t>
            </w:r>
            <w:r w:rsidRPr="009E53F0">
              <w:rPr>
                <w:rFonts w:ascii="Arial" w:hAnsi="Arial" w:cs="Arial"/>
                <w:sz w:val="20"/>
                <w:szCs w:val="20"/>
              </w:rPr>
              <w:t xml:space="preserve"> sekretar</w:t>
            </w:r>
          </w:p>
          <w:p w14:paraId="6CFB1E7D" w14:textId="39DF1147" w:rsidR="001A72A9" w:rsidRPr="00314545" w:rsidRDefault="001A72A9" w:rsidP="00A238FE">
            <w:pPr>
              <w:autoSpaceDE w:val="0"/>
              <w:autoSpaceDN w:val="0"/>
              <w:adjustRightInd w:val="0"/>
              <w:spacing w:line="240" w:lineRule="auto"/>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BA0B89" w:rsidRDefault="00BA0B89">
      <w:r>
        <w:separator/>
      </w:r>
    </w:p>
  </w:endnote>
  <w:endnote w:type="continuationSeparator" w:id="0">
    <w:p w14:paraId="6C1BFE1E" w14:textId="77777777" w:rsidR="00BA0B89" w:rsidRDefault="00BA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BA0B89" w:rsidRDefault="00BA0B8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BA0B89" w:rsidRDefault="00BA0B8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BA0B89" w:rsidRPr="006222D5" w:rsidRDefault="00BA0B8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BA0B89" w:rsidRDefault="00BA0B8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BA0B89" w:rsidRDefault="00BA0B89">
      <w:r>
        <w:separator/>
      </w:r>
    </w:p>
  </w:footnote>
  <w:footnote w:type="continuationSeparator" w:id="0">
    <w:p w14:paraId="35937955" w14:textId="77777777" w:rsidR="00BA0B89" w:rsidRDefault="00BA0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BA0B89" w:rsidRDefault="00BA0B8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BA0B89" w:rsidRDefault="00BA0B8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9"/>
  </w:num>
  <w:num w:numId="17">
    <w:abstractNumId w:val="24"/>
  </w:num>
  <w:num w:numId="18">
    <w:abstractNumId w:val="0"/>
  </w:num>
  <w:num w:numId="19">
    <w:abstractNumId w:val="8"/>
  </w:num>
  <w:num w:numId="20">
    <w:abstractNumId w:val="21"/>
  </w:num>
  <w:num w:numId="21">
    <w:abstractNumId w:val="11"/>
  </w:num>
  <w:num w:numId="22">
    <w:abstractNumId w:val="28"/>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67C6"/>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0751"/>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855"/>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4C60"/>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47F7F"/>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0A8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47BA"/>
    <w:rsid w:val="006F6D0D"/>
    <w:rsid w:val="006F6D15"/>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4DE2"/>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0B89"/>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AE7"/>
    <w:rsid w:val="00BF1F07"/>
    <w:rsid w:val="00BF3A7B"/>
    <w:rsid w:val="00BF534E"/>
    <w:rsid w:val="00BF5EC1"/>
    <w:rsid w:val="00BF708A"/>
    <w:rsid w:val="00C01760"/>
    <w:rsid w:val="00C038CF"/>
    <w:rsid w:val="00C04381"/>
    <w:rsid w:val="00C05E97"/>
    <w:rsid w:val="00C06350"/>
    <w:rsid w:val="00C078DD"/>
    <w:rsid w:val="00C07D3D"/>
    <w:rsid w:val="00C100C1"/>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27"/>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07F29"/>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4ED8"/>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5C7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7461D"/>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7461D"/>
    <w:pPr>
      <w:tabs>
        <w:tab w:val="left" w:pos="1320"/>
        <w:tab w:val="left" w:pos="1701"/>
        <w:tab w:val="right" w:leader="dot" w:pos="9060"/>
      </w:tabs>
      <w:spacing w:line="260" w:lineRule="exact"/>
      <w:ind w:left="425"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D38FF-FBC3-481C-AC90-0F6F9EF1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16</Pages>
  <Words>6501</Words>
  <Characters>40268</Characters>
  <Application>Microsoft Office Word</Application>
  <DocSecurity>0</DocSecurity>
  <Lines>335</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46676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82</cp:revision>
  <cp:lastPrinted>2022-11-28T09:25:00Z</cp:lastPrinted>
  <dcterms:created xsi:type="dcterms:W3CDTF">2022-08-31T07:16:00Z</dcterms:created>
  <dcterms:modified xsi:type="dcterms:W3CDTF">2024-01-30T12:12:00Z</dcterms:modified>
</cp:coreProperties>
</file>